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5D5D" w14:textId="77777777" w:rsidR="00B16F41" w:rsidRDefault="00B16F41">
      <w:pPr>
        <w:rPr>
          <w:rFonts w:ascii="Bookman Old Style" w:hAnsi="Bookman Old Style"/>
          <w:sz w:val="32"/>
          <w:szCs w:val="32"/>
        </w:rPr>
      </w:pPr>
    </w:p>
    <w:p w14:paraId="4F6E7A59" w14:textId="77777777" w:rsidR="00B16F41" w:rsidRPr="00D12446" w:rsidRDefault="00B16F41">
      <w:pPr>
        <w:autoSpaceDE w:val="0"/>
        <w:autoSpaceDN w:val="0"/>
        <w:adjustRightInd w:val="0"/>
        <w:rPr>
          <w:rFonts w:ascii="Calibri" w:hAnsi="Calibri" w:cs="Calibri"/>
          <w:sz w:val="22"/>
          <w:szCs w:val="22"/>
        </w:rPr>
      </w:pPr>
      <w:r w:rsidRPr="00D12446">
        <w:rPr>
          <w:rFonts w:ascii="Calibri" w:hAnsi="Calibri" w:cs="Calibri"/>
          <w:color w:val="000000"/>
          <w:sz w:val="22"/>
          <w:szCs w:val="22"/>
        </w:rPr>
        <w:t>A letter of recommendation</w:t>
      </w:r>
      <w:r w:rsidR="008015CC" w:rsidRPr="00D12446">
        <w:rPr>
          <w:rFonts w:ascii="Calibri" w:hAnsi="Calibri" w:cs="Calibri"/>
          <w:color w:val="000000"/>
          <w:sz w:val="22"/>
          <w:szCs w:val="22"/>
        </w:rPr>
        <w:t xml:space="preserve"> from the Chair of the Department(s)</w:t>
      </w:r>
      <w:r w:rsidRPr="00D12446">
        <w:rPr>
          <w:rFonts w:ascii="Calibri" w:hAnsi="Calibri" w:cs="Calibri"/>
          <w:color w:val="000000"/>
          <w:sz w:val="22"/>
          <w:szCs w:val="22"/>
        </w:rPr>
        <w:t xml:space="preserve"> for a new </w:t>
      </w:r>
      <w:r w:rsidR="00E93EF8">
        <w:rPr>
          <w:rFonts w:ascii="Calibri" w:hAnsi="Calibri" w:cs="Calibri"/>
          <w:color w:val="000000"/>
          <w:sz w:val="22"/>
          <w:szCs w:val="22"/>
        </w:rPr>
        <w:t>training program</w:t>
      </w:r>
      <w:r w:rsidRPr="00D12446">
        <w:rPr>
          <w:rFonts w:ascii="Calibri" w:hAnsi="Calibri" w:cs="Calibri"/>
          <w:color w:val="000000"/>
          <w:sz w:val="22"/>
          <w:szCs w:val="22"/>
        </w:rPr>
        <w:t xml:space="preserve"> must be submitted</w:t>
      </w:r>
      <w:r w:rsidR="00E93EF8">
        <w:rPr>
          <w:rFonts w:ascii="Calibri" w:hAnsi="Calibri" w:cs="Calibri"/>
          <w:color w:val="000000"/>
          <w:sz w:val="22"/>
          <w:szCs w:val="22"/>
        </w:rPr>
        <w:t xml:space="preserve">, along with the Request for New Training Program, </w:t>
      </w:r>
      <w:r w:rsidRPr="00D12446">
        <w:rPr>
          <w:rFonts w:ascii="Calibri" w:hAnsi="Calibri" w:cs="Calibri"/>
          <w:color w:val="000000"/>
          <w:sz w:val="22"/>
          <w:szCs w:val="22"/>
        </w:rPr>
        <w:t xml:space="preserve">to the </w:t>
      </w:r>
      <w:r w:rsidR="00924F16" w:rsidRPr="00D12446">
        <w:rPr>
          <w:rFonts w:ascii="Calibri" w:hAnsi="Calibri" w:cs="Calibri"/>
          <w:color w:val="000000"/>
          <w:sz w:val="22"/>
          <w:szCs w:val="22"/>
        </w:rPr>
        <w:t xml:space="preserve">Program Quality and Compliance Committee, </w:t>
      </w:r>
      <w:r w:rsidRPr="00D12446">
        <w:rPr>
          <w:rFonts w:ascii="Calibri" w:hAnsi="Calibri" w:cs="Calibri"/>
          <w:sz w:val="22"/>
          <w:szCs w:val="22"/>
        </w:rPr>
        <w:t xml:space="preserve">at least two weeks prior to the </w:t>
      </w:r>
      <w:r w:rsidR="00E93EF8">
        <w:rPr>
          <w:rFonts w:ascii="Calibri" w:hAnsi="Calibri" w:cs="Calibri"/>
          <w:sz w:val="22"/>
          <w:szCs w:val="22"/>
        </w:rPr>
        <w:t>Q</w:t>
      </w:r>
      <w:r w:rsidR="00924F16" w:rsidRPr="00D12446">
        <w:rPr>
          <w:rFonts w:ascii="Calibri" w:hAnsi="Calibri" w:cs="Calibri"/>
          <w:sz w:val="22"/>
          <w:szCs w:val="22"/>
        </w:rPr>
        <w:t>&amp;C</w:t>
      </w:r>
      <w:r w:rsidRPr="00D12446">
        <w:rPr>
          <w:rFonts w:ascii="Calibri" w:hAnsi="Calibri" w:cs="Calibri"/>
          <w:sz w:val="22"/>
          <w:szCs w:val="22"/>
        </w:rPr>
        <w:t xml:space="preserve"> meeting date when you would like this item considered. </w:t>
      </w:r>
      <w:r w:rsidR="00E93EF8">
        <w:rPr>
          <w:rFonts w:ascii="Calibri" w:hAnsi="Calibri" w:cs="Calibri"/>
          <w:sz w:val="22"/>
          <w:szCs w:val="22"/>
        </w:rPr>
        <w:t xml:space="preserve">  New training programs should </w:t>
      </w:r>
      <w:r w:rsidR="003E1BCF">
        <w:rPr>
          <w:rFonts w:ascii="Calibri" w:hAnsi="Calibri" w:cs="Calibri"/>
          <w:sz w:val="22"/>
          <w:szCs w:val="22"/>
        </w:rPr>
        <w:t>be considered one – two years before the anticipated start date.</w:t>
      </w:r>
    </w:p>
    <w:p w14:paraId="5C587FB2" w14:textId="77777777" w:rsidR="00924F16" w:rsidRPr="00D12446" w:rsidRDefault="00924F16" w:rsidP="00924F16">
      <w:pPr>
        <w:autoSpaceDE w:val="0"/>
        <w:autoSpaceDN w:val="0"/>
        <w:adjustRightInd w:val="0"/>
        <w:rPr>
          <w:rFonts w:ascii="Calibri" w:hAnsi="Calibri" w:cs="Calibri"/>
          <w:color w:val="000000"/>
          <w:sz w:val="22"/>
          <w:szCs w:val="22"/>
        </w:rPr>
      </w:pPr>
    </w:p>
    <w:p w14:paraId="4A27C7EC" w14:textId="77777777" w:rsidR="00B16F41" w:rsidRPr="00D12446" w:rsidRDefault="00E93EF8" w:rsidP="00924F16">
      <w:pPr>
        <w:autoSpaceDE w:val="0"/>
        <w:autoSpaceDN w:val="0"/>
        <w:adjustRightInd w:val="0"/>
        <w:rPr>
          <w:rFonts w:ascii="Calibri" w:hAnsi="Calibri" w:cs="Calibri"/>
          <w:sz w:val="22"/>
          <w:szCs w:val="22"/>
        </w:rPr>
      </w:pPr>
      <w:r>
        <w:rPr>
          <w:rFonts w:ascii="Calibri" w:hAnsi="Calibri" w:cs="Calibri"/>
          <w:color w:val="000000"/>
          <w:sz w:val="22"/>
          <w:szCs w:val="22"/>
        </w:rPr>
        <w:t>The letter from the Chair is to make sure that funding requests are in-</w:t>
      </w:r>
      <w:proofErr w:type="gramStart"/>
      <w:r>
        <w:rPr>
          <w:rFonts w:ascii="Calibri" w:hAnsi="Calibri" w:cs="Calibri"/>
          <w:color w:val="000000"/>
          <w:sz w:val="22"/>
          <w:szCs w:val="22"/>
        </w:rPr>
        <w:t>line</w:t>
      </w:r>
      <w:proofErr w:type="gramEnd"/>
      <w:r>
        <w:rPr>
          <w:rFonts w:ascii="Calibri" w:hAnsi="Calibri" w:cs="Calibri"/>
          <w:color w:val="000000"/>
          <w:sz w:val="22"/>
          <w:szCs w:val="22"/>
        </w:rPr>
        <w:t xml:space="preserve"> and that </w:t>
      </w:r>
      <w:r w:rsidR="00B16F41" w:rsidRPr="00D12446">
        <w:rPr>
          <w:rFonts w:ascii="Calibri" w:hAnsi="Calibri" w:cs="Calibri"/>
          <w:color w:val="000000"/>
          <w:sz w:val="22"/>
          <w:szCs w:val="22"/>
        </w:rPr>
        <w:t>Program Director</w:t>
      </w:r>
      <w:r>
        <w:rPr>
          <w:rFonts w:ascii="Calibri" w:hAnsi="Calibri" w:cs="Calibri"/>
          <w:color w:val="000000"/>
          <w:sz w:val="22"/>
          <w:szCs w:val="22"/>
        </w:rPr>
        <w:t xml:space="preserve">, faculty and Program Coordinator support </w:t>
      </w:r>
      <w:r w:rsidR="003E1BCF">
        <w:rPr>
          <w:rFonts w:ascii="Calibri" w:hAnsi="Calibri" w:cs="Calibri"/>
          <w:color w:val="000000"/>
          <w:sz w:val="22"/>
          <w:szCs w:val="22"/>
        </w:rPr>
        <w:t>is</w:t>
      </w:r>
      <w:r>
        <w:rPr>
          <w:rFonts w:ascii="Calibri" w:hAnsi="Calibri" w:cs="Calibri"/>
          <w:color w:val="000000"/>
          <w:sz w:val="22"/>
          <w:szCs w:val="22"/>
        </w:rPr>
        <w:t xml:space="preserve"> assured.  Those</w:t>
      </w:r>
      <w:r w:rsidR="00B16F41" w:rsidRPr="00D12446">
        <w:rPr>
          <w:rFonts w:ascii="Calibri" w:hAnsi="Calibri" w:cs="Calibri"/>
          <w:color w:val="000000"/>
          <w:sz w:val="22"/>
          <w:szCs w:val="22"/>
        </w:rPr>
        <w:t xml:space="preserve"> requirements </w:t>
      </w:r>
      <w:r>
        <w:rPr>
          <w:rFonts w:ascii="Calibri" w:hAnsi="Calibri" w:cs="Calibri"/>
          <w:color w:val="000000"/>
          <w:sz w:val="22"/>
          <w:szCs w:val="22"/>
        </w:rPr>
        <w:t xml:space="preserve">for support </w:t>
      </w:r>
      <w:r w:rsidR="00B16F41" w:rsidRPr="00D12446">
        <w:rPr>
          <w:rFonts w:ascii="Calibri" w:hAnsi="Calibri" w:cs="Calibri"/>
          <w:color w:val="000000"/>
          <w:sz w:val="22"/>
          <w:szCs w:val="22"/>
        </w:rPr>
        <w:t xml:space="preserve">can be found in the ACGME’s </w:t>
      </w:r>
      <w:r w:rsidR="00924F16" w:rsidRPr="00D12446">
        <w:rPr>
          <w:rFonts w:ascii="Calibri" w:hAnsi="Calibri" w:cs="Calibri"/>
          <w:sz w:val="22"/>
          <w:szCs w:val="22"/>
        </w:rPr>
        <w:t xml:space="preserve">Specialty Specific </w:t>
      </w:r>
      <w:r w:rsidR="00B16F41" w:rsidRPr="00D12446">
        <w:rPr>
          <w:rFonts w:ascii="Calibri" w:hAnsi="Calibri" w:cs="Calibri"/>
          <w:sz w:val="22"/>
          <w:szCs w:val="22"/>
        </w:rPr>
        <w:t xml:space="preserve">Program Requirements, </w:t>
      </w:r>
      <w:r w:rsidR="00924F16" w:rsidRPr="00D12446">
        <w:rPr>
          <w:rFonts w:ascii="Calibri" w:hAnsi="Calibri" w:cs="Calibri"/>
          <w:sz w:val="22"/>
          <w:szCs w:val="22"/>
        </w:rPr>
        <w:t xml:space="preserve">found </w:t>
      </w:r>
      <w:hyperlink r:id="rId8" w:history="1">
        <w:r w:rsidR="00924F16" w:rsidRPr="00D12446">
          <w:rPr>
            <w:rStyle w:val="Hyperlink"/>
            <w:rFonts w:ascii="Calibri" w:hAnsi="Calibri" w:cs="Calibri"/>
            <w:sz w:val="22"/>
            <w:szCs w:val="22"/>
          </w:rPr>
          <w:t>here</w:t>
        </w:r>
      </w:hyperlink>
      <w:r w:rsidR="00B16F41" w:rsidRPr="00D12446">
        <w:rPr>
          <w:rFonts w:ascii="Calibri" w:hAnsi="Calibri" w:cs="Calibri"/>
          <w:sz w:val="22"/>
          <w:szCs w:val="22"/>
        </w:rPr>
        <w:t>.</w:t>
      </w:r>
    </w:p>
    <w:p w14:paraId="732D9707" w14:textId="77777777" w:rsidR="00B16F41" w:rsidRPr="00D12446" w:rsidRDefault="00B16F41">
      <w:pPr>
        <w:autoSpaceDE w:val="0"/>
        <w:autoSpaceDN w:val="0"/>
        <w:adjustRightInd w:val="0"/>
        <w:rPr>
          <w:rFonts w:ascii="Calibri" w:hAnsi="Calibri" w:cs="Calibri"/>
          <w:color w:val="000000"/>
          <w:sz w:val="22"/>
          <w:szCs w:val="22"/>
        </w:rPr>
      </w:pPr>
    </w:p>
    <w:p w14:paraId="3707CFC5" w14:textId="77777777" w:rsidR="00B16F41" w:rsidRPr="00D12446" w:rsidRDefault="00B16F41">
      <w:pPr>
        <w:autoSpaceDE w:val="0"/>
        <w:autoSpaceDN w:val="0"/>
        <w:adjustRightInd w:val="0"/>
        <w:rPr>
          <w:rFonts w:ascii="Calibri" w:hAnsi="Calibri" w:cs="Calibri"/>
          <w:color w:val="000000"/>
          <w:sz w:val="22"/>
          <w:szCs w:val="22"/>
        </w:rPr>
      </w:pPr>
      <w:r w:rsidRPr="00D12446">
        <w:rPr>
          <w:rFonts w:ascii="Calibri" w:hAnsi="Calibri" w:cs="Calibri"/>
          <w:color w:val="000000"/>
          <w:sz w:val="22"/>
          <w:szCs w:val="22"/>
        </w:rPr>
        <w:t xml:space="preserve">The letter should include the following: </w:t>
      </w:r>
    </w:p>
    <w:p w14:paraId="41BA8585" w14:textId="77777777" w:rsidR="00B16F41" w:rsidRPr="00D12446" w:rsidRDefault="00B16F41">
      <w:pPr>
        <w:numPr>
          <w:ilvl w:val="3"/>
          <w:numId w:val="28"/>
        </w:numPr>
        <w:tabs>
          <w:tab w:val="clear" w:pos="2880"/>
        </w:tabs>
        <w:autoSpaceDE w:val="0"/>
        <w:autoSpaceDN w:val="0"/>
        <w:adjustRightInd w:val="0"/>
        <w:ind w:left="720"/>
        <w:rPr>
          <w:rFonts w:ascii="Calibri" w:hAnsi="Calibri" w:cs="Calibri"/>
          <w:color w:val="000000"/>
          <w:sz w:val="22"/>
          <w:szCs w:val="22"/>
        </w:rPr>
      </w:pPr>
      <w:r w:rsidRPr="00D12446">
        <w:rPr>
          <w:rFonts w:ascii="Calibri" w:hAnsi="Calibri" w:cs="Calibri"/>
          <w:color w:val="000000"/>
          <w:sz w:val="22"/>
          <w:szCs w:val="22"/>
        </w:rPr>
        <w:t xml:space="preserve">Prior to selecting a </w:t>
      </w:r>
      <w:r w:rsidR="00E93EF8">
        <w:rPr>
          <w:rFonts w:ascii="Calibri" w:hAnsi="Calibri" w:cs="Calibri"/>
          <w:color w:val="000000"/>
          <w:sz w:val="22"/>
          <w:szCs w:val="22"/>
        </w:rPr>
        <w:t xml:space="preserve">requesting a new program, a </w:t>
      </w:r>
      <w:r w:rsidRPr="00D12446">
        <w:rPr>
          <w:rFonts w:ascii="Calibri" w:hAnsi="Calibri" w:cs="Calibri"/>
          <w:color w:val="000000"/>
          <w:sz w:val="22"/>
          <w:szCs w:val="22"/>
        </w:rPr>
        <w:t>candidate</w:t>
      </w:r>
      <w:r w:rsidR="00E93EF8">
        <w:rPr>
          <w:rFonts w:ascii="Calibri" w:hAnsi="Calibri" w:cs="Calibri"/>
          <w:color w:val="000000"/>
          <w:sz w:val="22"/>
          <w:szCs w:val="22"/>
        </w:rPr>
        <w:t xml:space="preserve"> for Program Directors should be identified.  T</w:t>
      </w:r>
      <w:r w:rsidRPr="00D12446">
        <w:rPr>
          <w:rFonts w:ascii="Calibri" w:hAnsi="Calibri" w:cs="Calibri"/>
          <w:color w:val="000000"/>
          <w:sz w:val="22"/>
          <w:szCs w:val="22"/>
        </w:rPr>
        <w:t xml:space="preserve">he Department Chair should review the </w:t>
      </w:r>
      <w:hyperlink r:id="rId9" w:history="1">
        <w:r w:rsidRPr="00D12446">
          <w:rPr>
            <w:rStyle w:val="Hyperlink"/>
            <w:rFonts w:ascii="Calibri" w:hAnsi="Calibri" w:cs="Calibri"/>
            <w:sz w:val="22"/>
            <w:szCs w:val="22"/>
          </w:rPr>
          <w:t>current RRC requirements</w:t>
        </w:r>
      </w:hyperlink>
      <w:r w:rsidRPr="00D12446">
        <w:rPr>
          <w:rFonts w:ascii="Calibri" w:hAnsi="Calibri" w:cs="Calibri"/>
          <w:color w:val="000000"/>
          <w:sz w:val="22"/>
          <w:szCs w:val="22"/>
        </w:rPr>
        <w:t xml:space="preserve"> for appointment of a Program Director.  If the candidate does not meet the RRC qualifications, the extenuating circumstances must be documented.</w:t>
      </w:r>
    </w:p>
    <w:p w14:paraId="2BA107B3" w14:textId="77777777" w:rsidR="00E93EF8" w:rsidRDefault="00B16F41" w:rsidP="00E93EF8">
      <w:pPr>
        <w:numPr>
          <w:ilvl w:val="0"/>
          <w:numId w:val="46"/>
        </w:numPr>
        <w:autoSpaceDE w:val="0"/>
        <w:autoSpaceDN w:val="0"/>
        <w:adjustRightInd w:val="0"/>
        <w:rPr>
          <w:rFonts w:ascii="Calibri" w:hAnsi="Calibri" w:cs="Calibri"/>
          <w:color w:val="000000"/>
          <w:sz w:val="22"/>
          <w:szCs w:val="22"/>
        </w:rPr>
      </w:pPr>
      <w:r w:rsidRPr="00E93EF8">
        <w:rPr>
          <w:rFonts w:ascii="Calibri" w:hAnsi="Calibri" w:cs="Calibri"/>
          <w:color w:val="000000"/>
          <w:sz w:val="22"/>
          <w:szCs w:val="22"/>
        </w:rPr>
        <w:t>There must be a single Program Director with authority and accountability for the operation of the program</w:t>
      </w:r>
      <w:r w:rsidR="00924F16" w:rsidRPr="00E93EF8">
        <w:rPr>
          <w:rFonts w:ascii="Calibri" w:hAnsi="Calibri" w:cs="Calibri"/>
          <w:color w:val="000000"/>
          <w:sz w:val="22"/>
          <w:szCs w:val="22"/>
        </w:rPr>
        <w:t>, including compliance with all applicable program requirements</w:t>
      </w:r>
      <w:r w:rsidR="00E93EF8">
        <w:rPr>
          <w:rFonts w:ascii="Calibri" w:hAnsi="Calibri" w:cs="Calibri"/>
          <w:color w:val="000000"/>
          <w:sz w:val="22"/>
          <w:szCs w:val="22"/>
        </w:rPr>
        <w:t xml:space="preserve"> and ability to complete the ACGME application.</w:t>
      </w:r>
    </w:p>
    <w:p w14:paraId="5BB12356" w14:textId="77777777" w:rsidR="00B16F41" w:rsidRPr="00E93EF8" w:rsidRDefault="00B16F41" w:rsidP="00E93EF8">
      <w:pPr>
        <w:numPr>
          <w:ilvl w:val="0"/>
          <w:numId w:val="46"/>
        </w:numPr>
        <w:autoSpaceDE w:val="0"/>
        <w:autoSpaceDN w:val="0"/>
        <w:adjustRightInd w:val="0"/>
        <w:rPr>
          <w:rFonts w:ascii="Calibri" w:hAnsi="Calibri" w:cs="Calibri"/>
          <w:color w:val="000000"/>
          <w:sz w:val="22"/>
          <w:szCs w:val="22"/>
        </w:rPr>
      </w:pPr>
      <w:r w:rsidRPr="00E93EF8">
        <w:rPr>
          <w:rFonts w:ascii="Calibri" w:hAnsi="Calibri" w:cs="Calibri"/>
          <w:color w:val="000000"/>
          <w:sz w:val="22"/>
          <w:szCs w:val="22"/>
        </w:rPr>
        <w:t xml:space="preserve">Name, current position, qualifications, current board certification status of candidate. Qualifications should include requisite specialty expertise and documented educational and administrative experience acceptable to the Review Committee. Current medical licensure and applicable medical staff appointment should be noted. </w:t>
      </w:r>
    </w:p>
    <w:p w14:paraId="35A574C2" w14:textId="77777777" w:rsidR="00B16F41" w:rsidRPr="00D12446" w:rsidRDefault="00B16F41" w:rsidP="00E93EF8">
      <w:pPr>
        <w:numPr>
          <w:ilvl w:val="0"/>
          <w:numId w:val="46"/>
        </w:numPr>
        <w:autoSpaceDE w:val="0"/>
        <w:autoSpaceDN w:val="0"/>
        <w:adjustRightInd w:val="0"/>
        <w:rPr>
          <w:rFonts w:ascii="Calibri" w:hAnsi="Calibri" w:cs="Calibri"/>
          <w:color w:val="000000"/>
          <w:sz w:val="22"/>
          <w:szCs w:val="22"/>
        </w:rPr>
      </w:pPr>
      <w:r w:rsidRPr="00D12446">
        <w:rPr>
          <w:rFonts w:ascii="Calibri" w:hAnsi="Calibri" w:cs="Calibri"/>
          <w:color w:val="000000"/>
          <w:sz w:val="22"/>
          <w:szCs w:val="22"/>
        </w:rPr>
        <w:t>Brief statement of rationale for appointment of the individual and indication of the intended duration of the appointment. The ACGME requires that th</w:t>
      </w:r>
      <w:r w:rsidRPr="00D12446">
        <w:rPr>
          <w:rFonts w:ascii="Calibri" w:hAnsi="Calibri" w:cs="Calibri"/>
          <w:iCs/>
          <w:color w:val="000000"/>
          <w:sz w:val="22"/>
          <w:szCs w:val="22"/>
        </w:rPr>
        <w:t xml:space="preserve">e Program Director must continue in his or her position for a length of time adequate to maintain the program’s stability. </w:t>
      </w:r>
      <w:r w:rsidR="00924F16" w:rsidRPr="00924F16">
        <w:rPr>
          <w:rFonts w:ascii="Calibri" w:hAnsi="Calibri" w:cs="Calibri"/>
          <w:iCs/>
          <w:color w:val="000000"/>
          <w:sz w:val="22"/>
          <w:szCs w:val="22"/>
        </w:rPr>
        <w:t>The success of residency programs is generally enhanced by continuity in the program director position. The professional activities required of a program director are unique and complex and take time to master. All programs are encouraged to undertake succession planning to facilitate program stability when there is necessary turnover in the program director position.</w:t>
      </w:r>
    </w:p>
    <w:p w14:paraId="277CFA23" w14:textId="77777777" w:rsidR="00B16F41" w:rsidRPr="00D12446" w:rsidRDefault="00B16F41" w:rsidP="00E93EF8">
      <w:pPr>
        <w:numPr>
          <w:ilvl w:val="0"/>
          <w:numId w:val="46"/>
        </w:numPr>
        <w:autoSpaceDE w:val="0"/>
        <w:autoSpaceDN w:val="0"/>
        <w:adjustRightInd w:val="0"/>
        <w:rPr>
          <w:rFonts w:ascii="Calibri" w:hAnsi="Calibri" w:cs="Calibri"/>
          <w:color w:val="000000"/>
          <w:sz w:val="22"/>
          <w:szCs w:val="22"/>
        </w:rPr>
      </w:pPr>
      <w:r w:rsidRPr="00D12446">
        <w:rPr>
          <w:rFonts w:ascii="Calibri" w:hAnsi="Calibri" w:cs="Calibri"/>
          <w:color w:val="000000"/>
          <w:sz w:val="22"/>
          <w:szCs w:val="22"/>
        </w:rPr>
        <w:t xml:space="preserve">Clear statement of the expected duties of the Program Director including </w:t>
      </w:r>
      <w:r w:rsidR="008015CC" w:rsidRPr="008015CC">
        <w:rPr>
          <w:rFonts w:ascii="Calibri" w:hAnsi="Calibri" w:cs="Calibri"/>
          <w:color w:val="000000"/>
          <w:sz w:val="22"/>
          <w:szCs w:val="22"/>
        </w:rPr>
        <w:t>responsibility, authority, and accountability for: administration and operations; teaching and scholarly activity; resident recruitment and selection, evaluation, and promotion of residents, and disciplinary action; supervision of residents; and resident education in the context of patient care.</w:t>
      </w:r>
      <w:r w:rsidR="008015CC" w:rsidRPr="00D12446">
        <w:rPr>
          <w:rFonts w:ascii="Calibri" w:hAnsi="Calibri" w:cs="Calibri"/>
          <w:color w:val="000000"/>
          <w:sz w:val="22"/>
          <w:szCs w:val="22"/>
        </w:rPr>
        <w:t xml:space="preserve">  This should include </w:t>
      </w:r>
      <w:r w:rsidR="008015CC" w:rsidRPr="008015CC">
        <w:rPr>
          <w:rFonts w:ascii="Calibri" w:hAnsi="Calibri" w:cs="Calibri"/>
          <w:color w:val="000000"/>
          <w:sz w:val="22"/>
          <w:szCs w:val="22"/>
        </w:rPr>
        <w:t xml:space="preserve">the authority to approve or remove physicians and non-physicians as </w:t>
      </w:r>
      <w:r w:rsidR="00E93EF8">
        <w:rPr>
          <w:rFonts w:ascii="Calibri" w:hAnsi="Calibri" w:cs="Calibri"/>
          <w:color w:val="000000"/>
          <w:sz w:val="22"/>
          <w:szCs w:val="22"/>
        </w:rPr>
        <w:t>involved with the residency program</w:t>
      </w:r>
      <w:r w:rsidR="008015CC" w:rsidRPr="008015CC">
        <w:rPr>
          <w:rFonts w:ascii="Calibri" w:hAnsi="Calibri" w:cs="Calibri"/>
          <w:color w:val="000000"/>
          <w:sz w:val="22"/>
          <w:szCs w:val="22"/>
        </w:rPr>
        <w:t xml:space="preserve"> at all participating sites, including the designation of core faculty members, and must develop and oversee a process to evaluate candidates prior to </w:t>
      </w:r>
      <w:proofErr w:type="gramStart"/>
      <w:r w:rsidR="008015CC" w:rsidRPr="008015CC">
        <w:rPr>
          <w:rFonts w:ascii="Calibri" w:hAnsi="Calibri" w:cs="Calibri"/>
          <w:color w:val="000000"/>
          <w:sz w:val="22"/>
          <w:szCs w:val="22"/>
        </w:rPr>
        <w:t>approval;</w:t>
      </w:r>
      <w:proofErr w:type="gramEnd"/>
      <w:r w:rsidRPr="00D12446">
        <w:rPr>
          <w:rFonts w:ascii="Calibri" w:hAnsi="Calibri" w:cs="Calibri"/>
          <w:color w:val="000000"/>
          <w:sz w:val="22"/>
          <w:szCs w:val="22"/>
        </w:rPr>
        <w:t xml:space="preserve"> </w:t>
      </w:r>
    </w:p>
    <w:p w14:paraId="0094EB62" w14:textId="77777777" w:rsidR="00B16F41" w:rsidRPr="00D12446" w:rsidRDefault="00B16F41" w:rsidP="00E93EF8">
      <w:pPr>
        <w:numPr>
          <w:ilvl w:val="0"/>
          <w:numId w:val="46"/>
        </w:numPr>
        <w:autoSpaceDE w:val="0"/>
        <w:autoSpaceDN w:val="0"/>
        <w:adjustRightInd w:val="0"/>
        <w:rPr>
          <w:rFonts w:ascii="Calibri" w:hAnsi="Calibri" w:cs="Calibri"/>
          <w:iCs/>
          <w:color w:val="000000"/>
          <w:sz w:val="22"/>
          <w:szCs w:val="22"/>
        </w:rPr>
      </w:pPr>
      <w:r w:rsidRPr="00D12446">
        <w:rPr>
          <w:rFonts w:ascii="Calibri" w:hAnsi="Calibri" w:cs="Calibri"/>
          <w:color w:val="000000"/>
          <w:sz w:val="22"/>
          <w:szCs w:val="22"/>
        </w:rPr>
        <w:t xml:space="preserve">Clear statement of the </w:t>
      </w:r>
      <w:r w:rsidR="00924F16" w:rsidRPr="00D12446">
        <w:rPr>
          <w:rFonts w:ascii="Calibri" w:hAnsi="Calibri" w:cs="Calibri"/>
          <w:color w:val="000000"/>
          <w:sz w:val="22"/>
          <w:szCs w:val="22"/>
        </w:rPr>
        <w:t xml:space="preserve">sufficient </w:t>
      </w:r>
      <w:r w:rsidR="00924F16" w:rsidRPr="00924F16">
        <w:rPr>
          <w:rFonts w:ascii="Calibri" w:hAnsi="Calibri" w:cs="Calibri"/>
          <w:color w:val="000000"/>
          <w:sz w:val="22"/>
          <w:szCs w:val="22"/>
        </w:rPr>
        <w:t>dedicated professional time to perform the vital activities required to sustain an accredited program</w:t>
      </w:r>
      <w:r w:rsidRPr="00D12446">
        <w:rPr>
          <w:rFonts w:ascii="Calibri" w:hAnsi="Calibri" w:cs="Calibri"/>
          <w:color w:val="000000"/>
          <w:sz w:val="22"/>
          <w:szCs w:val="22"/>
        </w:rPr>
        <w:t xml:space="preserve"> (time allotment </w:t>
      </w:r>
      <w:r w:rsidR="002179D9">
        <w:rPr>
          <w:rFonts w:ascii="Calibri" w:hAnsi="Calibri" w:cs="Calibri"/>
          <w:color w:val="000000"/>
          <w:sz w:val="22"/>
          <w:szCs w:val="22"/>
        </w:rPr>
        <w:t>and</w:t>
      </w:r>
      <w:r w:rsidRPr="00D12446">
        <w:rPr>
          <w:rFonts w:ascii="Calibri" w:hAnsi="Calibri" w:cs="Calibri"/>
          <w:color w:val="000000"/>
          <w:sz w:val="22"/>
          <w:szCs w:val="22"/>
        </w:rPr>
        <w:t xml:space="preserve"> % of salary) that will be provided the Program Director.</w:t>
      </w:r>
      <w:r w:rsidR="008015CC" w:rsidRPr="008015CC">
        <w:t xml:space="preserve"> </w:t>
      </w:r>
      <w:r w:rsidR="008015CC" w:rsidRPr="008015CC">
        <w:rPr>
          <w:rFonts w:ascii="Calibri" w:hAnsi="Calibri" w:cs="Calibri"/>
          <w:color w:val="000000"/>
          <w:sz w:val="22"/>
          <w:szCs w:val="22"/>
        </w:rPr>
        <w:t>Program directors and, as applicable, members of the program leadership team, who are new to the role may need to devote additional time to program oversight and management initially as they learn and become proficient in administering the program. It is suggested that during this initial period the support described above be increased as needed.</w:t>
      </w:r>
      <w:r w:rsidRPr="00D12446">
        <w:rPr>
          <w:rFonts w:ascii="Calibri" w:hAnsi="Calibri" w:cs="Calibri"/>
          <w:color w:val="000000"/>
          <w:sz w:val="22"/>
          <w:szCs w:val="22"/>
        </w:rPr>
        <w:t xml:space="preserve"> </w:t>
      </w:r>
    </w:p>
    <w:p w14:paraId="6C16B9D5" w14:textId="77777777" w:rsidR="00B16F41" w:rsidRPr="00D12446" w:rsidRDefault="00B16F41" w:rsidP="00E93EF8">
      <w:pPr>
        <w:numPr>
          <w:ilvl w:val="0"/>
          <w:numId w:val="46"/>
        </w:numPr>
        <w:autoSpaceDE w:val="0"/>
        <w:autoSpaceDN w:val="0"/>
        <w:adjustRightInd w:val="0"/>
        <w:rPr>
          <w:rFonts w:ascii="Calibri" w:hAnsi="Calibri" w:cs="Calibri"/>
          <w:color w:val="000000"/>
          <w:sz w:val="22"/>
          <w:szCs w:val="22"/>
        </w:rPr>
      </w:pPr>
      <w:r w:rsidRPr="00D12446">
        <w:rPr>
          <w:rFonts w:ascii="Calibri" w:hAnsi="Calibri" w:cs="Calibri"/>
          <w:color w:val="000000"/>
          <w:sz w:val="22"/>
          <w:szCs w:val="22"/>
        </w:rPr>
        <w:t>Clear statement of the candidate</w:t>
      </w:r>
      <w:r w:rsidR="008015CC" w:rsidRPr="00D12446">
        <w:rPr>
          <w:rFonts w:ascii="Calibri" w:hAnsi="Calibri" w:cs="Calibri"/>
          <w:color w:val="000000"/>
          <w:sz w:val="22"/>
          <w:szCs w:val="22"/>
        </w:rPr>
        <w:t>’</w:t>
      </w:r>
      <w:r w:rsidRPr="00D12446">
        <w:rPr>
          <w:rFonts w:ascii="Calibri" w:hAnsi="Calibri" w:cs="Calibri"/>
          <w:color w:val="000000"/>
          <w:sz w:val="22"/>
          <w:szCs w:val="22"/>
        </w:rPr>
        <w:t xml:space="preserve">s </w:t>
      </w:r>
      <w:proofErr w:type="gramStart"/>
      <w:r w:rsidRPr="00D12446">
        <w:rPr>
          <w:rFonts w:ascii="Calibri" w:hAnsi="Calibri" w:cs="Calibri"/>
          <w:color w:val="000000"/>
          <w:sz w:val="22"/>
          <w:szCs w:val="22"/>
        </w:rPr>
        <w:t>need</w:t>
      </w:r>
      <w:proofErr w:type="gramEnd"/>
      <w:r w:rsidRPr="00D12446">
        <w:rPr>
          <w:rFonts w:ascii="Calibri" w:hAnsi="Calibri" w:cs="Calibri"/>
          <w:color w:val="000000"/>
          <w:sz w:val="22"/>
          <w:szCs w:val="22"/>
        </w:rPr>
        <w:t xml:space="preserve"> to maintain board certification should be included in the letter. </w:t>
      </w:r>
    </w:p>
    <w:p w14:paraId="3EE4192A" w14:textId="77777777" w:rsidR="00B16F41" w:rsidRDefault="00B16F41" w:rsidP="00E93EF8">
      <w:pPr>
        <w:numPr>
          <w:ilvl w:val="0"/>
          <w:numId w:val="46"/>
        </w:numPr>
        <w:autoSpaceDE w:val="0"/>
        <w:autoSpaceDN w:val="0"/>
        <w:adjustRightInd w:val="0"/>
        <w:rPr>
          <w:rFonts w:ascii="Calibri" w:hAnsi="Calibri" w:cs="Calibri"/>
          <w:color w:val="000000"/>
          <w:sz w:val="22"/>
          <w:szCs w:val="22"/>
        </w:rPr>
      </w:pPr>
      <w:r w:rsidRPr="00D12446">
        <w:rPr>
          <w:rFonts w:ascii="Calibri" w:hAnsi="Calibri" w:cs="Calibri"/>
          <w:color w:val="000000"/>
          <w:sz w:val="22"/>
          <w:szCs w:val="22"/>
        </w:rPr>
        <w:t xml:space="preserve">Clear statement that the Program Director will be expected to comply with the program requirements of the ACGME and those of the </w:t>
      </w:r>
      <w:hyperlink r:id="rId10" w:history="1">
        <w:r w:rsidRPr="00D12446">
          <w:rPr>
            <w:rStyle w:val="Hyperlink"/>
            <w:rFonts w:ascii="Calibri" w:hAnsi="Calibri" w:cs="Calibri"/>
            <w:sz w:val="22"/>
            <w:szCs w:val="22"/>
          </w:rPr>
          <w:t>specialty’s RRC</w:t>
        </w:r>
      </w:hyperlink>
      <w:r w:rsidRPr="00D12446">
        <w:rPr>
          <w:rFonts w:ascii="Calibri" w:hAnsi="Calibri" w:cs="Calibri"/>
          <w:color w:val="000000"/>
          <w:sz w:val="22"/>
          <w:szCs w:val="22"/>
        </w:rPr>
        <w:t xml:space="preserve">. </w:t>
      </w:r>
    </w:p>
    <w:p w14:paraId="4FA63E24" w14:textId="5AA81E07" w:rsidR="00E93EF8" w:rsidRPr="00D12446" w:rsidRDefault="00E93EF8" w:rsidP="00E93EF8">
      <w:pPr>
        <w:numPr>
          <w:ilvl w:val="0"/>
          <w:numId w:val="28"/>
        </w:numPr>
        <w:autoSpaceDE w:val="0"/>
        <w:autoSpaceDN w:val="0"/>
        <w:adjustRightInd w:val="0"/>
        <w:rPr>
          <w:rFonts w:ascii="Calibri" w:hAnsi="Calibri" w:cs="Calibri"/>
          <w:color w:val="000000"/>
          <w:sz w:val="22"/>
          <w:szCs w:val="22"/>
        </w:rPr>
      </w:pPr>
      <w:r>
        <w:rPr>
          <w:rFonts w:ascii="Calibri" w:hAnsi="Calibri" w:cs="Calibri"/>
          <w:color w:val="000000"/>
          <w:sz w:val="22"/>
          <w:szCs w:val="22"/>
        </w:rPr>
        <w:t>Sources of funding for the program.  For those departments that are self-</w:t>
      </w:r>
      <w:r w:rsidR="0042029D">
        <w:rPr>
          <w:rFonts w:ascii="Calibri" w:hAnsi="Calibri" w:cs="Calibri"/>
          <w:color w:val="000000"/>
          <w:sz w:val="22"/>
          <w:szCs w:val="22"/>
        </w:rPr>
        <w:t xml:space="preserve">funding please share documentation of both the source and the duration of the funding agreement, </w:t>
      </w:r>
      <w:proofErr w:type="spellStart"/>
      <w:r w:rsidR="0042029D">
        <w:rPr>
          <w:rFonts w:ascii="Calibri" w:hAnsi="Calibri" w:cs="Calibri"/>
          <w:color w:val="000000"/>
          <w:sz w:val="22"/>
          <w:szCs w:val="22"/>
        </w:rPr>
        <w:t>i.e</w:t>
      </w:r>
      <w:proofErr w:type="spellEnd"/>
      <w:r w:rsidR="0042029D">
        <w:rPr>
          <w:rFonts w:ascii="Calibri" w:hAnsi="Calibri" w:cs="Calibri"/>
          <w:color w:val="000000"/>
          <w:sz w:val="22"/>
          <w:szCs w:val="22"/>
        </w:rPr>
        <w:t xml:space="preserve"> grant paperwork.  </w:t>
      </w:r>
      <w:r>
        <w:rPr>
          <w:rFonts w:ascii="Calibri" w:hAnsi="Calibri" w:cs="Calibri"/>
          <w:color w:val="000000"/>
          <w:sz w:val="22"/>
          <w:szCs w:val="22"/>
        </w:rPr>
        <w:t xml:space="preserve"> For those programs requiring Hospital funding, applications will only be forwarded to the GME Strategic Manpower process should they be approved by the Q&amp;C Committee.</w:t>
      </w:r>
    </w:p>
    <w:p w14:paraId="37AADBC5" w14:textId="77777777" w:rsidR="00B16F41" w:rsidRPr="00D12446" w:rsidRDefault="003F4CB3">
      <w:pPr>
        <w:rPr>
          <w:rFonts w:ascii="Calibri" w:hAnsi="Calibri" w:cs="Calibri"/>
          <w:b/>
          <w:sz w:val="22"/>
          <w:szCs w:val="22"/>
          <w:u w:val="single"/>
        </w:rPr>
      </w:pPr>
      <w:r w:rsidRPr="00D12446">
        <w:rPr>
          <w:rFonts w:ascii="Calibri" w:hAnsi="Calibri" w:cs="Calibri"/>
          <w:b/>
          <w:sz w:val="22"/>
          <w:szCs w:val="22"/>
          <w:u w:val="single"/>
        </w:rPr>
        <w:br w:type="page"/>
      </w:r>
      <w:r w:rsidR="00B16F41" w:rsidRPr="00D12446">
        <w:rPr>
          <w:rFonts w:ascii="Calibri" w:hAnsi="Calibri" w:cs="Calibri"/>
          <w:b/>
          <w:sz w:val="22"/>
          <w:szCs w:val="22"/>
          <w:u w:val="single"/>
        </w:rPr>
        <w:lastRenderedPageBreak/>
        <w:t>MEMORANDUM</w:t>
      </w:r>
    </w:p>
    <w:p w14:paraId="30BDF59A" w14:textId="77777777" w:rsidR="00B16F41" w:rsidRPr="00D12446" w:rsidRDefault="00B16F41">
      <w:pPr>
        <w:rPr>
          <w:rFonts w:ascii="Calibri" w:hAnsi="Calibri" w:cs="Calibri"/>
          <w:sz w:val="22"/>
          <w:szCs w:val="22"/>
        </w:rPr>
      </w:pPr>
      <w:r w:rsidRPr="00D12446">
        <w:rPr>
          <w:rFonts w:ascii="Calibri" w:hAnsi="Calibri" w:cs="Calibri"/>
          <w:sz w:val="22"/>
          <w:szCs w:val="22"/>
        </w:rPr>
        <w:t>Date</w:t>
      </w:r>
    </w:p>
    <w:p w14:paraId="0283D10B" w14:textId="77777777" w:rsidR="00B16F41" w:rsidRPr="00D12446" w:rsidRDefault="00B16F41">
      <w:pPr>
        <w:rPr>
          <w:rFonts w:ascii="Calibri" w:hAnsi="Calibri" w:cs="Calibri"/>
          <w:sz w:val="22"/>
          <w:szCs w:val="22"/>
        </w:rPr>
      </w:pPr>
    </w:p>
    <w:p w14:paraId="15F73A09" w14:textId="77777777" w:rsidR="00B16F41" w:rsidRPr="00D12446" w:rsidRDefault="00B16F41">
      <w:pPr>
        <w:rPr>
          <w:rFonts w:ascii="Calibri" w:hAnsi="Calibri" w:cs="Calibri"/>
          <w:sz w:val="22"/>
          <w:szCs w:val="22"/>
        </w:rPr>
      </w:pPr>
      <w:r w:rsidRPr="00D12446">
        <w:rPr>
          <w:rFonts w:ascii="Calibri" w:hAnsi="Calibri" w:cs="Calibri"/>
          <w:b/>
          <w:sz w:val="22"/>
          <w:szCs w:val="22"/>
        </w:rPr>
        <w:t>TO:</w:t>
      </w:r>
      <w:r w:rsidRPr="00D12446">
        <w:rPr>
          <w:rFonts w:ascii="Calibri" w:hAnsi="Calibri" w:cs="Calibri"/>
          <w:sz w:val="22"/>
          <w:szCs w:val="22"/>
        </w:rPr>
        <w:tab/>
      </w:r>
      <w:r w:rsidRPr="00D12446">
        <w:rPr>
          <w:rFonts w:ascii="Calibri" w:hAnsi="Calibri" w:cs="Calibri"/>
          <w:sz w:val="22"/>
          <w:szCs w:val="22"/>
        </w:rPr>
        <w:tab/>
        <w:t xml:space="preserve">MUSC </w:t>
      </w:r>
      <w:r w:rsidR="008015CC" w:rsidRPr="00D12446">
        <w:rPr>
          <w:rFonts w:ascii="Calibri" w:hAnsi="Calibri" w:cs="Calibri"/>
          <w:sz w:val="22"/>
          <w:szCs w:val="22"/>
        </w:rPr>
        <w:t>Program Quality and Compliance Committee</w:t>
      </w:r>
    </w:p>
    <w:p w14:paraId="487A3719" w14:textId="77777777" w:rsidR="00B16F41" w:rsidRPr="00D12446" w:rsidRDefault="00B16F41">
      <w:pPr>
        <w:rPr>
          <w:rFonts w:ascii="Calibri" w:hAnsi="Calibri" w:cs="Calibri"/>
          <w:sz w:val="22"/>
          <w:szCs w:val="22"/>
        </w:rPr>
      </w:pPr>
      <w:r w:rsidRPr="00D12446">
        <w:rPr>
          <w:rFonts w:ascii="Calibri" w:hAnsi="Calibri" w:cs="Calibri"/>
          <w:b/>
          <w:sz w:val="22"/>
          <w:szCs w:val="22"/>
        </w:rPr>
        <w:t>FROM:</w:t>
      </w:r>
      <w:r w:rsidRPr="00D12446">
        <w:rPr>
          <w:rFonts w:ascii="Calibri" w:hAnsi="Calibri" w:cs="Calibri"/>
          <w:sz w:val="22"/>
          <w:szCs w:val="22"/>
        </w:rPr>
        <w:tab/>
      </w:r>
      <w:r w:rsidR="008015CC" w:rsidRPr="00D12446">
        <w:rPr>
          <w:rFonts w:ascii="Calibri" w:hAnsi="Calibri" w:cs="Calibri"/>
          <w:sz w:val="22"/>
          <w:szCs w:val="22"/>
        </w:rPr>
        <w:tab/>
      </w:r>
      <w:r w:rsidRPr="00D12446">
        <w:rPr>
          <w:rFonts w:ascii="Calibri" w:hAnsi="Calibri" w:cs="Calibri"/>
          <w:sz w:val="22"/>
          <w:szCs w:val="22"/>
        </w:rPr>
        <w:t>Departmental Chair</w:t>
      </w:r>
    </w:p>
    <w:p w14:paraId="13A0A409" w14:textId="77777777" w:rsidR="00B16F41" w:rsidRPr="00D12446" w:rsidRDefault="00B16F41" w:rsidP="003E1BCF">
      <w:pPr>
        <w:rPr>
          <w:rFonts w:ascii="Calibri" w:hAnsi="Calibri" w:cs="Calibri"/>
          <w:sz w:val="22"/>
          <w:szCs w:val="22"/>
        </w:rPr>
      </w:pPr>
      <w:r w:rsidRPr="00D12446">
        <w:rPr>
          <w:rFonts w:ascii="Calibri" w:hAnsi="Calibri" w:cs="Calibri"/>
          <w:b/>
          <w:sz w:val="22"/>
          <w:szCs w:val="22"/>
        </w:rPr>
        <w:t>RE:</w:t>
      </w:r>
      <w:r w:rsidRPr="00D12446">
        <w:rPr>
          <w:rFonts w:ascii="Calibri" w:hAnsi="Calibri" w:cs="Calibri"/>
          <w:sz w:val="22"/>
          <w:szCs w:val="22"/>
        </w:rPr>
        <w:t xml:space="preserve">  </w:t>
      </w:r>
      <w:r w:rsidRPr="00D12446">
        <w:rPr>
          <w:rFonts w:ascii="Calibri" w:hAnsi="Calibri" w:cs="Calibri"/>
          <w:sz w:val="22"/>
          <w:szCs w:val="22"/>
        </w:rPr>
        <w:tab/>
      </w:r>
      <w:r w:rsidRPr="00D12446">
        <w:rPr>
          <w:rFonts w:ascii="Calibri" w:hAnsi="Calibri" w:cs="Calibri"/>
          <w:sz w:val="22"/>
          <w:szCs w:val="22"/>
        </w:rPr>
        <w:tab/>
      </w:r>
      <w:r w:rsidR="003E1BCF">
        <w:rPr>
          <w:rFonts w:ascii="Calibri" w:hAnsi="Calibri" w:cs="Calibri"/>
          <w:sz w:val="22"/>
          <w:szCs w:val="22"/>
        </w:rPr>
        <w:t>Letter of Support for BLANK training program</w:t>
      </w:r>
    </w:p>
    <w:p w14:paraId="14C19A9B" w14:textId="77777777" w:rsidR="00B16F41" w:rsidRPr="00D12446" w:rsidRDefault="00B16F41">
      <w:pPr>
        <w:rPr>
          <w:rFonts w:ascii="Calibri" w:hAnsi="Calibri" w:cs="Calibri"/>
          <w:sz w:val="22"/>
          <w:szCs w:val="22"/>
        </w:rPr>
      </w:pPr>
    </w:p>
    <w:p w14:paraId="6254DBA9" w14:textId="77777777" w:rsidR="003E1BCF" w:rsidRDefault="003E1BCF">
      <w:pPr>
        <w:rPr>
          <w:rFonts w:ascii="Calibri" w:hAnsi="Calibri" w:cs="Calibri"/>
          <w:sz w:val="22"/>
          <w:szCs w:val="22"/>
        </w:rPr>
      </w:pPr>
      <w:r>
        <w:rPr>
          <w:rFonts w:ascii="Calibri" w:hAnsi="Calibri" w:cs="Calibri"/>
          <w:sz w:val="22"/>
          <w:szCs w:val="22"/>
        </w:rPr>
        <w:t xml:space="preserve">The proposed training program, NAME HERE, has my full support for application to the GME Program Quality and Compliance Committee.  </w:t>
      </w:r>
    </w:p>
    <w:p w14:paraId="6C7BDACD" w14:textId="77777777" w:rsidR="003E1BCF" w:rsidRDefault="003E1BCF">
      <w:pPr>
        <w:rPr>
          <w:rFonts w:ascii="Calibri" w:hAnsi="Calibri" w:cs="Calibri"/>
          <w:sz w:val="22"/>
          <w:szCs w:val="22"/>
        </w:rPr>
      </w:pPr>
    </w:p>
    <w:p w14:paraId="6685E6B4" w14:textId="6322E49C" w:rsidR="003E1BCF" w:rsidRPr="00D12446" w:rsidRDefault="003E1BCF" w:rsidP="003E1BCF">
      <w:pPr>
        <w:rPr>
          <w:rFonts w:ascii="Calibri" w:hAnsi="Calibri" w:cs="Calibri"/>
          <w:sz w:val="22"/>
          <w:szCs w:val="22"/>
        </w:rPr>
      </w:pPr>
      <w:r w:rsidRPr="00D12446">
        <w:rPr>
          <w:rFonts w:ascii="Calibri" w:hAnsi="Calibri" w:cs="Calibri"/>
          <w:sz w:val="22"/>
          <w:szCs w:val="22"/>
        </w:rPr>
        <w:t>I have reviewed the Program Requirements for the _______________training program which are posted on the ACGME</w:t>
      </w:r>
      <w:r>
        <w:rPr>
          <w:rFonts w:ascii="Calibri" w:hAnsi="Calibri" w:cs="Calibri"/>
          <w:sz w:val="22"/>
          <w:szCs w:val="22"/>
        </w:rPr>
        <w:t xml:space="preserve"> (or CODA)</w:t>
      </w:r>
      <w:r w:rsidRPr="00D12446">
        <w:rPr>
          <w:rFonts w:ascii="Calibri" w:hAnsi="Calibri" w:cs="Calibri"/>
          <w:sz w:val="22"/>
          <w:szCs w:val="22"/>
        </w:rPr>
        <w:t xml:space="preserve"> </w:t>
      </w:r>
      <w:proofErr w:type="gramStart"/>
      <w:r w:rsidRPr="00D12446">
        <w:rPr>
          <w:rFonts w:ascii="Calibri" w:hAnsi="Calibri" w:cs="Calibri"/>
          <w:sz w:val="22"/>
          <w:szCs w:val="22"/>
        </w:rPr>
        <w:t>website, and</w:t>
      </w:r>
      <w:proofErr w:type="gramEnd"/>
      <w:r w:rsidRPr="00D12446">
        <w:rPr>
          <w:rFonts w:ascii="Calibri" w:hAnsi="Calibri" w:cs="Calibri"/>
          <w:sz w:val="22"/>
          <w:szCs w:val="22"/>
        </w:rPr>
        <w:t xml:space="preserve"> can assure the </w:t>
      </w:r>
      <w:r>
        <w:rPr>
          <w:rFonts w:ascii="Calibri" w:hAnsi="Calibri" w:cs="Calibri"/>
          <w:sz w:val="22"/>
          <w:szCs w:val="22"/>
        </w:rPr>
        <w:t>Q</w:t>
      </w:r>
      <w:r w:rsidRPr="00D12446">
        <w:rPr>
          <w:rFonts w:ascii="Calibri" w:hAnsi="Calibri" w:cs="Calibri"/>
          <w:sz w:val="22"/>
          <w:szCs w:val="22"/>
        </w:rPr>
        <w:t xml:space="preserve">&amp;C Committee that </w:t>
      </w:r>
      <w:r>
        <w:rPr>
          <w:rFonts w:ascii="Calibri" w:hAnsi="Calibri" w:cs="Calibri"/>
          <w:sz w:val="22"/>
          <w:szCs w:val="22"/>
        </w:rPr>
        <w:t>this program</w:t>
      </w:r>
      <w:r w:rsidRPr="00D12446">
        <w:rPr>
          <w:rFonts w:ascii="Calibri" w:hAnsi="Calibri" w:cs="Calibri"/>
          <w:sz w:val="22"/>
          <w:szCs w:val="22"/>
        </w:rPr>
        <w:t xml:space="preserve"> can comply with all requirements</w:t>
      </w:r>
      <w:r>
        <w:rPr>
          <w:rFonts w:ascii="Calibri" w:hAnsi="Calibri" w:cs="Calibri"/>
          <w:sz w:val="22"/>
          <w:szCs w:val="22"/>
        </w:rPr>
        <w:t xml:space="preserve"> in relation to program director, faculty, coordinator requirements.</w:t>
      </w:r>
      <w:r w:rsidRPr="00D12446">
        <w:rPr>
          <w:rFonts w:ascii="Calibri" w:hAnsi="Calibri" w:cs="Calibri"/>
          <w:sz w:val="22"/>
          <w:szCs w:val="22"/>
        </w:rPr>
        <w:t xml:space="preserve"> </w:t>
      </w:r>
      <w:r w:rsidRPr="00D12446">
        <w:rPr>
          <w:rFonts w:ascii="Calibri" w:hAnsi="Calibri" w:cs="Calibri"/>
          <w:i/>
          <w:sz w:val="22"/>
          <w:szCs w:val="22"/>
        </w:rPr>
        <w:t xml:space="preserve">(And if not, please state the extenuating circumstances that allow you to recommend this </w:t>
      </w:r>
      <w:r w:rsidRPr="00FB19A9">
        <w:rPr>
          <w:rFonts w:ascii="Calibri" w:hAnsi="Calibri" w:cs="Calibri"/>
          <w:i/>
          <w:sz w:val="22"/>
          <w:szCs w:val="22"/>
        </w:rPr>
        <w:t>person</w:t>
      </w:r>
      <w:r w:rsidRPr="00EA1BB8">
        <w:rPr>
          <w:rFonts w:ascii="Calibri" w:hAnsi="Calibri" w:cs="Calibri"/>
          <w:i/>
          <w:sz w:val="22"/>
          <w:szCs w:val="22"/>
        </w:rPr>
        <w:t xml:space="preserve">.)  </w:t>
      </w:r>
      <w:r w:rsidRPr="00EA1BB8">
        <w:rPr>
          <w:rFonts w:ascii="Calibri" w:hAnsi="Calibri" w:cs="Calibri"/>
          <w:iCs/>
          <w:sz w:val="22"/>
          <w:szCs w:val="22"/>
        </w:rPr>
        <w:t xml:space="preserve">In addition, I have </w:t>
      </w:r>
      <w:r w:rsidR="00FB19A9" w:rsidRPr="00EA1BB8">
        <w:rPr>
          <w:rFonts w:ascii="Calibri" w:hAnsi="Calibri" w:cs="Calibri"/>
          <w:iCs/>
          <w:sz w:val="22"/>
          <w:szCs w:val="22"/>
        </w:rPr>
        <w:t>discussed required off service rotations with both the chair and PD of the involved departments</w:t>
      </w:r>
      <w:r w:rsidRPr="00EA1BB8">
        <w:rPr>
          <w:rFonts w:ascii="Calibri" w:hAnsi="Calibri" w:cs="Calibri"/>
          <w:iCs/>
          <w:sz w:val="22"/>
          <w:szCs w:val="22"/>
        </w:rPr>
        <w:t>.</w:t>
      </w:r>
      <w:r w:rsidRPr="00FB19A9">
        <w:rPr>
          <w:rFonts w:ascii="Calibri" w:hAnsi="Calibri" w:cs="Calibri"/>
          <w:iCs/>
          <w:sz w:val="22"/>
          <w:szCs w:val="22"/>
        </w:rPr>
        <w:t xml:space="preserve">  </w:t>
      </w:r>
      <w:r w:rsidRPr="00FB19A9">
        <w:rPr>
          <w:rFonts w:ascii="Calibri" w:hAnsi="Calibri" w:cs="Calibri"/>
          <w:sz w:val="22"/>
          <w:szCs w:val="22"/>
        </w:rPr>
        <w:t xml:space="preserve">This </w:t>
      </w:r>
      <w:r w:rsidRPr="00FB19A9">
        <w:rPr>
          <w:rFonts w:ascii="Calibri" w:hAnsi="Calibri" w:cs="Calibri"/>
          <w:i/>
          <w:iCs/>
          <w:sz w:val="22"/>
          <w:szCs w:val="22"/>
        </w:rPr>
        <w:t xml:space="preserve">meets/exceeds </w:t>
      </w:r>
      <w:r w:rsidRPr="00FB19A9">
        <w:rPr>
          <w:rFonts w:ascii="Calibri" w:hAnsi="Calibri" w:cs="Calibri"/>
          <w:sz w:val="22"/>
          <w:szCs w:val="22"/>
        </w:rPr>
        <w:t>the ACGME (or CODA) requirements for this program.</w:t>
      </w:r>
    </w:p>
    <w:p w14:paraId="39F06786" w14:textId="77777777" w:rsidR="003E1BCF" w:rsidRDefault="003E1BCF">
      <w:pPr>
        <w:rPr>
          <w:rFonts w:ascii="Calibri" w:hAnsi="Calibri" w:cs="Calibri"/>
          <w:sz w:val="22"/>
          <w:szCs w:val="22"/>
        </w:rPr>
      </w:pPr>
    </w:p>
    <w:p w14:paraId="56C05B3E" w14:textId="77777777" w:rsidR="003F4CB3" w:rsidRPr="00D12446" w:rsidRDefault="00B16F41">
      <w:pPr>
        <w:rPr>
          <w:rFonts w:ascii="Calibri" w:hAnsi="Calibri" w:cs="Calibri"/>
          <w:sz w:val="22"/>
          <w:szCs w:val="22"/>
        </w:rPr>
      </w:pPr>
      <w:r w:rsidRPr="00D12446">
        <w:rPr>
          <w:rFonts w:ascii="Calibri" w:hAnsi="Calibri" w:cs="Calibri"/>
          <w:sz w:val="22"/>
          <w:szCs w:val="22"/>
        </w:rPr>
        <w:t xml:space="preserve">I would like to nominate, </w:t>
      </w:r>
      <w:r w:rsidRPr="00D12446">
        <w:rPr>
          <w:rFonts w:ascii="Calibri" w:hAnsi="Calibri" w:cs="Calibri"/>
          <w:b/>
          <w:sz w:val="22"/>
          <w:szCs w:val="22"/>
        </w:rPr>
        <w:t>Candidate’s Name and Degrees</w:t>
      </w:r>
      <w:r w:rsidRPr="00D12446">
        <w:rPr>
          <w:rFonts w:ascii="Calibri" w:hAnsi="Calibri" w:cs="Calibri"/>
          <w:sz w:val="22"/>
          <w:szCs w:val="22"/>
        </w:rPr>
        <w:t xml:space="preserve">, for the position of Program Director for the </w:t>
      </w:r>
      <w:r w:rsidR="00C528C3" w:rsidRPr="00D12446">
        <w:rPr>
          <w:rFonts w:ascii="Calibri" w:hAnsi="Calibri" w:cs="Calibri"/>
          <w:i/>
          <w:iCs/>
          <w:sz w:val="22"/>
          <w:szCs w:val="22"/>
        </w:rPr>
        <w:t>NAME</w:t>
      </w:r>
      <w:r w:rsidRPr="00D12446">
        <w:rPr>
          <w:rFonts w:ascii="Calibri" w:hAnsi="Calibri" w:cs="Calibri"/>
          <w:sz w:val="22"/>
          <w:szCs w:val="22"/>
        </w:rPr>
        <w:t xml:space="preserve"> training program</w:t>
      </w:r>
      <w:r w:rsidR="003F4CB3" w:rsidRPr="00D12446">
        <w:rPr>
          <w:rFonts w:ascii="Calibri" w:hAnsi="Calibri" w:cs="Calibri"/>
          <w:sz w:val="22"/>
          <w:szCs w:val="22"/>
        </w:rPr>
        <w:t xml:space="preserve">.  </w:t>
      </w:r>
      <w:r w:rsidRPr="00D12446">
        <w:rPr>
          <w:rFonts w:ascii="Calibri" w:hAnsi="Calibri" w:cs="Calibri"/>
          <w:sz w:val="22"/>
          <w:szCs w:val="22"/>
        </w:rPr>
        <w:t xml:space="preserve">Dr. </w:t>
      </w:r>
      <w:r w:rsidR="00C528C3" w:rsidRPr="00D12446">
        <w:rPr>
          <w:rFonts w:ascii="Calibri" w:hAnsi="Calibri" w:cs="Calibri"/>
          <w:i/>
          <w:iCs/>
          <w:sz w:val="22"/>
          <w:szCs w:val="22"/>
        </w:rPr>
        <w:t>NAME</w:t>
      </w:r>
      <w:r w:rsidRPr="00D12446">
        <w:rPr>
          <w:rFonts w:ascii="Calibri" w:hAnsi="Calibri" w:cs="Calibri"/>
          <w:sz w:val="22"/>
          <w:szCs w:val="22"/>
        </w:rPr>
        <w:t xml:space="preserve"> will have </w:t>
      </w:r>
      <w:r w:rsidR="003F4CB3" w:rsidRPr="00D12446">
        <w:rPr>
          <w:rFonts w:ascii="Calibri" w:hAnsi="Calibri" w:cs="Calibri"/>
          <w:sz w:val="22"/>
          <w:szCs w:val="22"/>
        </w:rPr>
        <w:t xml:space="preserve">the </w:t>
      </w:r>
      <w:r w:rsidR="003F4CB3" w:rsidRPr="008015CC">
        <w:rPr>
          <w:rFonts w:ascii="Calibri" w:hAnsi="Calibri" w:cs="Calibri"/>
          <w:color w:val="000000"/>
          <w:sz w:val="22"/>
          <w:szCs w:val="22"/>
        </w:rPr>
        <w:t>responsibility, authority, and accountability for: administration and operations; teaching and scholarly activity; resident recruitment and selection, evaluation, and promotion of residents, and disciplinary action; supervision of residents; and resident education in the context of patient care.</w:t>
      </w:r>
      <w:r w:rsidR="003F4CB3" w:rsidRPr="003F4CB3">
        <w:rPr>
          <w:rFonts w:ascii="Calibri" w:hAnsi="Calibri" w:cs="Calibri"/>
          <w:color w:val="000000"/>
          <w:sz w:val="22"/>
          <w:szCs w:val="22"/>
        </w:rPr>
        <w:t xml:space="preserve">  This </w:t>
      </w:r>
      <w:r w:rsidR="003F4CB3">
        <w:rPr>
          <w:rFonts w:ascii="Calibri" w:hAnsi="Calibri" w:cs="Calibri"/>
          <w:color w:val="000000"/>
          <w:sz w:val="22"/>
          <w:szCs w:val="22"/>
        </w:rPr>
        <w:t>will</w:t>
      </w:r>
      <w:r w:rsidR="003F4CB3" w:rsidRPr="003F4CB3">
        <w:rPr>
          <w:rFonts w:ascii="Calibri" w:hAnsi="Calibri" w:cs="Calibri"/>
          <w:color w:val="000000"/>
          <w:sz w:val="22"/>
          <w:szCs w:val="22"/>
        </w:rPr>
        <w:t xml:space="preserve"> include </w:t>
      </w:r>
      <w:r w:rsidR="003F4CB3" w:rsidRPr="008015CC">
        <w:rPr>
          <w:rFonts w:ascii="Calibri" w:hAnsi="Calibri" w:cs="Calibri"/>
          <w:color w:val="000000"/>
          <w:sz w:val="22"/>
          <w:szCs w:val="22"/>
        </w:rPr>
        <w:t>the authority to approve or remove physicians and non-physicians as faculty members at all participating sites, including the designation of core faculty members</w:t>
      </w:r>
      <w:r w:rsidR="003F4CB3">
        <w:rPr>
          <w:rFonts w:ascii="Calibri" w:hAnsi="Calibri" w:cs="Calibri"/>
          <w:color w:val="000000"/>
          <w:sz w:val="22"/>
          <w:szCs w:val="22"/>
        </w:rPr>
        <w:t xml:space="preserve">.  </w:t>
      </w:r>
      <w:r w:rsidRPr="00D12446">
        <w:rPr>
          <w:rFonts w:ascii="Calibri" w:hAnsi="Calibri" w:cs="Calibri"/>
          <w:sz w:val="22"/>
          <w:szCs w:val="22"/>
        </w:rPr>
        <w:t xml:space="preserve"> </w:t>
      </w:r>
    </w:p>
    <w:p w14:paraId="2C793204" w14:textId="77777777" w:rsidR="003F4CB3" w:rsidRPr="00D12446" w:rsidRDefault="003F4CB3">
      <w:pPr>
        <w:rPr>
          <w:rFonts w:ascii="Calibri" w:hAnsi="Calibri" w:cs="Calibri"/>
          <w:sz w:val="22"/>
          <w:szCs w:val="22"/>
        </w:rPr>
      </w:pPr>
    </w:p>
    <w:p w14:paraId="40808AC9" w14:textId="77777777" w:rsidR="00B16F41" w:rsidRPr="00D12446" w:rsidRDefault="00B16F41">
      <w:pPr>
        <w:rPr>
          <w:rFonts w:ascii="Calibri" w:hAnsi="Calibri" w:cs="Calibri"/>
          <w:iCs/>
          <w:sz w:val="22"/>
          <w:szCs w:val="22"/>
        </w:rPr>
      </w:pPr>
      <w:r w:rsidRPr="00D12446">
        <w:rPr>
          <w:rFonts w:ascii="Calibri" w:hAnsi="Calibri" w:cs="Calibri"/>
          <w:sz w:val="22"/>
          <w:szCs w:val="22"/>
        </w:rPr>
        <w:t xml:space="preserve">Dr. ___________ is currently a/an _______ professor in the Dept. of _________. </w:t>
      </w:r>
      <w:r w:rsidR="003F4CB3" w:rsidRPr="00D12446">
        <w:rPr>
          <w:rFonts w:ascii="Calibri" w:hAnsi="Calibri" w:cs="Calibri"/>
          <w:sz w:val="22"/>
          <w:szCs w:val="22"/>
        </w:rPr>
        <w:t>They have</w:t>
      </w:r>
      <w:r w:rsidRPr="00D12446">
        <w:rPr>
          <w:rFonts w:ascii="Calibri" w:hAnsi="Calibri" w:cs="Calibri"/>
          <w:sz w:val="22"/>
          <w:szCs w:val="22"/>
        </w:rPr>
        <w:t xml:space="preserve"> been </w:t>
      </w:r>
      <w:r w:rsidRPr="00D12446">
        <w:rPr>
          <w:rFonts w:ascii="Calibri" w:hAnsi="Calibri" w:cs="Calibri"/>
          <w:iCs/>
          <w:sz w:val="22"/>
          <w:szCs w:val="22"/>
        </w:rPr>
        <w:t xml:space="preserve">board certified </w:t>
      </w:r>
      <w:r w:rsidR="003F4CB3" w:rsidRPr="00D12446">
        <w:rPr>
          <w:rFonts w:ascii="Calibri" w:hAnsi="Calibri" w:cs="Calibri"/>
          <w:iCs/>
          <w:sz w:val="22"/>
          <w:szCs w:val="22"/>
        </w:rPr>
        <w:t xml:space="preserve">by </w:t>
      </w:r>
      <w:r w:rsidR="003F4CB3" w:rsidRPr="00D12446">
        <w:rPr>
          <w:rFonts w:ascii="Calibri" w:hAnsi="Calibri" w:cs="Calibri"/>
          <w:i/>
          <w:sz w:val="22"/>
          <w:szCs w:val="22"/>
        </w:rPr>
        <w:t>(insert board name here)</w:t>
      </w:r>
      <w:r w:rsidR="003F4CB3" w:rsidRPr="00D12446">
        <w:rPr>
          <w:rFonts w:ascii="Calibri" w:hAnsi="Calibri" w:cs="Calibri"/>
          <w:iCs/>
          <w:sz w:val="22"/>
          <w:szCs w:val="22"/>
        </w:rPr>
        <w:t xml:space="preserve"> </w:t>
      </w:r>
      <w:r w:rsidRPr="00D12446">
        <w:rPr>
          <w:rFonts w:ascii="Calibri" w:hAnsi="Calibri" w:cs="Calibri"/>
          <w:iCs/>
          <w:sz w:val="22"/>
          <w:szCs w:val="22"/>
        </w:rPr>
        <w:t>for _____ years</w:t>
      </w:r>
      <w:r w:rsidRPr="00D12446">
        <w:rPr>
          <w:rFonts w:ascii="Calibri" w:hAnsi="Calibri" w:cs="Calibri"/>
          <w:i/>
          <w:sz w:val="22"/>
          <w:szCs w:val="22"/>
        </w:rPr>
        <w:t xml:space="preserve"> </w:t>
      </w:r>
      <w:r w:rsidRPr="00D12446">
        <w:rPr>
          <w:rFonts w:ascii="Calibri" w:hAnsi="Calibri" w:cs="Calibri"/>
          <w:iCs/>
          <w:sz w:val="22"/>
          <w:szCs w:val="22"/>
        </w:rPr>
        <w:t xml:space="preserve">and </w:t>
      </w:r>
      <w:r w:rsidR="001053EA">
        <w:rPr>
          <w:rFonts w:ascii="Calibri" w:hAnsi="Calibri" w:cs="Calibri"/>
          <w:iCs/>
          <w:sz w:val="22"/>
          <w:szCs w:val="22"/>
        </w:rPr>
        <w:t xml:space="preserve">they </w:t>
      </w:r>
      <w:r w:rsidRPr="00D12446">
        <w:rPr>
          <w:rFonts w:ascii="Calibri" w:hAnsi="Calibri" w:cs="Calibri"/>
          <w:iCs/>
          <w:sz w:val="22"/>
          <w:szCs w:val="22"/>
        </w:rPr>
        <w:t>hold a MUSC medical staff appointment</w:t>
      </w:r>
      <w:r w:rsidRPr="00D12446">
        <w:rPr>
          <w:rFonts w:ascii="Calibri" w:hAnsi="Calibri" w:cs="Calibri"/>
          <w:i/>
          <w:sz w:val="22"/>
          <w:szCs w:val="22"/>
        </w:rPr>
        <w:t xml:space="preserve">.  </w:t>
      </w:r>
      <w:r w:rsidR="001053EA">
        <w:rPr>
          <w:rFonts w:ascii="Calibri" w:hAnsi="Calibri" w:cs="Calibri"/>
          <w:iCs/>
          <w:sz w:val="22"/>
          <w:szCs w:val="22"/>
        </w:rPr>
        <w:t xml:space="preserve">Dr. ________ began teaching in GME in </w:t>
      </w:r>
      <w:r w:rsidR="001053EA" w:rsidRPr="001053EA">
        <w:rPr>
          <w:rFonts w:ascii="Calibri" w:hAnsi="Calibri" w:cs="Calibri"/>
          <w:i/>
          <w:sz w:val="22"/>
          <w:szCs w:val="22"/>
        </w:rPr>
        <w:t>(list year)</w:t>
      </w:r>
      <w:r w:rsidR="001053EA">
        <w:rPr>
          <w:rFonts w:ascii="Calibri" w:hAnsi="Calibri" w:cs="Calibri"/>
          <w:i/>
          <w:sz w:val="22"/>
          <w:szCs w:val="22"/>
        </w:rPr>
        <w:t xml:space="preserve"> </w:t>
      </w:r>
      <w:r w:rsidR="001053EA" w:rsidRPr="001053EA">
        <w:rPr>
          <w:rFonts w:ascii="Calibri" w:hAnsi="Calibri" w:cs="Calibri"/>
          <w:iCs/>
          <w:sz w:val="22"/>
          <w:szCs w:val="22"/>
        </w:rPr>
        <w:t>and was first appointed as faculty in our department</w:t>
      </w:r>
      <w:r w:rsidR="001053EA">
        <w:rPr>
          <w:rFonts w:ascii="Calibri" w:hAnsi="Calibri" w:cs="Calibri"/>
          <w:i/>
          <w:sz w:val="22"/>
          <w:szCs w:val="22"/>
        </w:rPr>
        <w:t xml:space="preserve"> in (list date).  </w:t>
      </w:r>
      <w:r w:rsidR="003F4CB3" w:rsidRPr="00D12446">
        <w:rPr>
          <w:rFonts w:ascii="Calibri" w:hAnsi="Calibri" w:cs="Calibri"/>
          <w:sz w:val="22"/>
          <w:szCs w:val="22"/>
        </w:rPr>
        <w:t>Their</w:t>
      </w:r>
      <w:r w:rsidRPr="00D12446">
        <w:rPr>
          <w:rFonts w:ascii="Calibri" w:hAnsi="Calibri" w:cs="Calibri"/>
          <w:sz w:val="22"/>
          <w:szCs w:val="22"/>
        </w:rPr>
        <w:t xml:space="preserve"> South Carolina Medical License Number is __________.  </w:t>
      </w:r>
      <w:r w:rsidR="003E1BCF" w:rsidRPr="00D12446">
        <w:rPr>
          <w:rFonts w:ascii="Calibri" w:hAnsi="Calibri" w:cs="Calibri"/>
          <w:iCs/>
          <w:sz w:val="22"/>
          <w:szCs w:val="22"/>
        </w:rPr>
        <w:t xml:space="preserve">I </w:t>
      </w:r>
      <w:r w:rsidR="003E1BCF" w:rsidRPr="00D12446">
        <w:rPr>
          <w:rFonts w:ascii="Calibri" w:hAnsi="Calibri" w:cs="Calibri"/>
          <w:sz w:val="22"/>
          <w:szCs w:val="22"/>
        </w:rPr>
        <w:t>acknowledge that Dr. ____ will need to maintain board certification for the duration of their appointment as Program Director.</w:t>
      </w:r>
      <w:r w:rsidR="003E1BCF">
        <w:rPr>
          <w:rFonts w:ascii="Calibri" w:hAnsi="Calibri" w:cs="Calibri"/>
          <w:sz w:val="22"/>
          <w:szCs w:val="22"/>
        </w:rPr>
        <w:t xml:space="preserve">  </w:t>
      </w:r>
      <w:r w:rsidRPr="00D12446">
        <w:rPr>
          <w:rFonts w:ascii="Calibri" w:hAnsi="Calibri" w:cs="Calibri"/>
          <w:iCs/>
          <w:sz w:val="22"/>
          <w:szCs w:val="22"/>
        </w:rPr>
        <w:t>Enclosed is Dr. _________’s curriculum vitae.</w:t>
      </w:r>
      <w:r w:rsidR="001053EA">
        <w:rPr>
          <w:rFonts w:ascii="Calibri" w:hAnsi="Calibri" w:cs="Calibri"/>
          <w:iCs/>
          <w:sz w:val="22"/>
          <w:szCs w:val="22"/>
        </w:rPr>
        <w:t xml:space="preserve">  </w:t>
      </w:r>
      <w:r w:rsidR="006B7289">
        <w:rPr>
          <w:rFonts w:ascii="Calibri" w:hAnsi="Calibri" w:cs="Calibri"/>
          <w:iCs/>
          <w:sz w:val="22"/>
          <w:szCs w:val="22"/>
        </w:rPr>
        <w:t xml:space="preserve"> The Program Coordinator will be ___________ and will have _____% FTE dedicated to this program.  </w:t>
      </w:r>
    </w:p>
    <w:p w14:paraId="1E5917DD" w14:textId="77777777" w:rsidR="00B16F41" w:rsidRPr="00D12446" w:rsidRDefault="00B16F41">
      <w:pPr>
        <w:rPr>
          <w:rFonts w:ascii="Calibri" w:hAnsi="Calibri" w:cs="Calibri"/>
          <w:sz w:val="22"/>
          <w:szCs w:val="22"/>
        </w:rPr>
      </w:pPr>
    </w:p>
    <w:p w14:paraId="5AF540C4" w14:textId="77777777" w:rsidR="00B16F41" w:rsidRPr="00D12446" w:rsidRDefault="003E1BCF">
      <w:pPr>
        <w:rPr>
          <w:rFonts w:ascii="Calibri" w:hAnsi="Calibri" w:cs="Calibri"/>
          <w:sz w:val="22"/>
          <w:szCs w:val="22"/>
        </w:rPr>
      </w:pPr>
      <w:r>
        <w:rPr>
          <w:rFonts w:ascii="Calibri" w:hAnsi="Calibri" w:cs="Calibri"/>
          <w:sz w:val="22"/>
          <w:szCs w:val="22"/>
        </w:rPr>
        <w:t xml:space="preserve">We plan to use </w:t>
      </w:r>
      <w:r w:rsidRPr="003E1BCF">
        <w:rPr>
          <w:rFonts w:ascii="Calibri" w:hAnsi="Calibri" w:cs="Calibri"/>
          <w:i/>
          <w:iCs/>
          <w:sz w:val="22"/>
          <w:szCs w:val="22"/>
        </w:rPr>
        <w:t>departmental funds/ask GME SMP</w:t>
      </w:r>
      <w:r>
        <w:rPr>
          <w:rFonts w:ascii="Calibri" w:hAnsi="Calibri" w:cs="Calibri"/>
          <w:sz w:val="22"/>
          <w:szCs w:val="22"/>
        </w:rPr>
        <w:t xml:space="preserve"> for funding.  We understand that funding does not guarantee approval by the Q&amp;C Committee.</w:t>
      </w:r>
    </w:p>
    <w:p w14:paraId="0DC283FC" w14:textId="77777777" w:rsidR="00B16F41" w:rsidRPr="00D12446" w:rsidRDefault="00B16F41">
      <w:pPr>
        <w:rPr>
          <w:rFonts w:ascii="Calibri" w:hAnsi="Calibri" w:cs="Calibri"/>
          <w:sz w:val="22"/>
          <w:szCs w:val="22"/>
        </w:rPr>
      </w:pPr>
    </w:p>
    <w:p w14:paraId="7A4E19C8" w14:textId="77777777" w:rsidR="00B16F41" w:rsidRPr="00D12446" w:rsidRDefault="00B16F41">
      <w:pPr>
        <w:rPr>
          <w:rFonts w:ascii="Calibri" w:hAnsi="Calibri" w:cs="Calibri"/>
          <w:sz w:val="22"/>
          <w:szCs w:val="22"/>
        </w:rPr>
      </w:pPr>
      <w:r w:rsidRPr="00D12446">
        <w:rPr>
          <w:rFonts w:ascii="Calibri" w:hAnsi="Calibri" w:cs="Calibri"/>
          <w:sz w:val="22"/>
          <w:szCs w:val="22"/>
        </w:rPr>
        <w:t>Sincerely,</w:t>
      </w:r>
    </w:p>
    <w:p w14:paraId="2140198D" w14:textId="77777777" w:rsidR="00B16F41" w:rsidRPr="00D12446" w:rsidRDefault="00B16F41">
      <w:pPr>
        <w:rPr>
          <w:rFonts w:ascii="Calibri" w:hAnsi="Calibri" w:cs="Calibri"/>
          <w:sz w:val="22"/>
          <w:szCs w:val="22"/>
        </w:rPr>
      </w:pPr>
    </w:p>
    <w:p w14:paraId="3320EE7F" w14:textId="77777777" w:rsidR="00B16F41" w:rsidRPr="00D12446" w:rsidRDefault="00B16F41">
      <w:pPr>
        <w:rPr>
          <w:rFonts w:ascii="Calibri" w:hAnsi="Calibri" w:cs="Calibri"/>
          <w:sz w:val="22"/>
          <w:szCs w:val="22"/>
        </w:rPr>
      </w:pPr>
      <w:r w:rsidRPr="00D12446">
        <w:rPr>
          <w:rFonts w:ascii="Calibri" w:hAnsi="Calibri" w:cs="Calibri"/>
          <w:sz w:val="22"/>
          <w:szCs w:val="22"/>
        </w:rPr>
        <w:t>Dr. ____________________________</w:t>
      </w:r>
    </w:p>
    <w:p w14:paraId="116A416D" w14:textId="77777777" w:rsidR="00B16F41" w:rsidRPr="00D12446" w:rsidRDefault="00B16F41">
      <w:pPr>
        <w:rPr>
          <w:rFonts w:ascii="Calibri" w:hAnsi="Calibri" w:cs="Calibri"/>
          <w:sz w:val="22"/>
          <w:szCs w:val="22"/>
        </w:rPr>
      </w:pPr>
      <w:r w:rsidRPr="00D12446">
        <w:rPr>
          <w:rFonts w:ascii="Calibri" w:hAnsi="Calibri" w:cs="Calibri"/>
          <w:sz w:val="22"/>
          <w:szCs w:val="22"/>
        </w:rPr>
        <w:t>Chair, Department of _____________</w:t>
      </w:r>
    </w:p>
    <w:p w14:paraId="345CAA6C" w14:textId="77777777" w:rsidR="00B16F41" w:rsidRPr="00D12446" w:rsidRDefault="00B16F41">
      <w:pPr>
        <w:rPr>
          <w:rFonts w:ascii="Calibri" w:hAnsi="Calibri" w:cs="Calibri"/>
          <w:sz w:val="22"/>
          <w:szCs w:val="22"/>
        </w:rPr>
      </w:pPr>
    </w:p>
    <w:p w14:paraId="6202B112" w14:textId="77777777" w:rsidR="00B16F41" w:rsidRPr="00D12446" w:rsidRDefault="00B16F41">
      <w:pPr>
        <w:rPr>
          <w:rFonts w:ascii="Calibri" w:hAnsi="Calibri" w:cs="Calibri"/>
          <w:sz w:val="22"/>
          <w:szCs w:val="22"/>
        </w:rPr>
      </w:pPr>
      <w:r w:rsidRPr="00D12446">
        <w:rPr>
          <w:rFonts w:ascii="Calibri" w:hAnsi="Calibri" w:cs="Calibri"/>
          <w:sz w:val="22"/>
          <w:szCs w:val="22"/>
        </w:rPr>
        <w:t xml:space="preserve">Cc:  </w:t>
      </w:r>
      <w:r w:rsidR="003E1BCF">
        <w:rPr>
          <w:rFonts w:ascii="Calibri" w:hAnsi="Calibri" w:cs="Calibri"/>
          <w:sz w:val="22"/>
          <w:szCs w:val="22"/>
        </w:rPr>
        <w:t xml:space="preserve">Proposed </w:t>
      </w:r>
      <w:r w:rsidRPr="00D12446">
        <w:rPr>
          <w:rFonts w:ascii="Calibri" w:hAnsi="Calibri" w:cs="Calibri"/>
          <w:sz w:val="22"/>
          <w:szCs w:val="22"/>
        </w:rPr>
        <w:t xml:space="preserve">Program Director </w:t>
      </w:r>
    </w:p>
    <w:p w14:paraId="1C4FF674" w14:textId="77777777" w:rsidR="00B16F41" w:rsidRPr="00D12446" w:rsidRDefault="00B16F41">
      <w:pPr>
        <w:rPr>
          <w:rFonts w:ascii="Calibri" w:hAnsi="Calibri" w:cs="Calibri"/>
          <w:sz w:val="22"/>
          <w:szCs w:val="22"/>
        </w:rPr>
      </w:pPr>
      <w:r w:rsidRPr="00D12446">
        <w:rPr>
          <w:rFonts w:ascii="Calibri" w:hAnsi="Calibri" w:cs="Calibri"/>
          <w:sz w:val="22"/>
          <w:szCs w:val="22"/>
        </w:rPr>
        <w:t>Enclosure:  CV</w:t>
      </w:r>
    </w:p>
    <w:sectPr w:rsidR="00B16F41" w:rsidRPr="00D12446" w:rsidSect="00A235DE">
      <w:headerReference w:type="default" r:id="rId11"/>
      <w:footerReference w:type="default" r:id="rId12"/>
      <w:headerReference w:type="first" r:id="rId13"/>
      <w:pgSz w:w="12240" w:h="15840"/>
      <w:pgMar w:top="108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E633" w14:textId="77777777" w:rsidR="00A235DE" w:rsidRDefault="00A235DE">
      <w:r>
        <w:separator/>
      </w:r>
    </w:p>
  </w:endnote>
  <w:endnote w:type="continuationSeparator" w:id="0">
    <w:p w14:paraId="205BECBF" w14:textId="77777777" w:rsidR="00A235DE" w:rsidRDefault="00A2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C34D" w14:textId="77777777" w:rsidR="00B16F41" w:rsidRDefault="00B16F41">
    <w:pPr>
      <w:autoSpaceDE w:val="0"/>
      <w:autoSpaceDN w:val="0"/>
      <w:adjustRightInd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3FE5" w14:textId="77777777" w:rsidR="00A235DE" w:rsidRDefault="00A235DE">
      <w:r>
        <w:separator/>
      </w:r>
    </w:p>
  </w:footnote>
  <w:footnote w:type="continuationSeparator" w:id="0">
    <w:p w14:paraId="1B5D41F4" w14:textId="77777777" w:rsidR="00A235DE" w:rsidRDefault="00A2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2B50" w14:textId="77777777" w:rsidR="003F4CB3" w:rsidRPr="003F4CB3" w:rsidRDefault="003F4CB3" w:rsidP="003F4CB3">
    <w:pPr>
      <w:pStyle w:val="Header"/>
      <w:jc w:val="center"/>
      <w:rPr>
        <w:rFonts w:ascii="Bookman Old Style" w:hAnsi="Bookman Old Style"/>
        <w:b/>
        <w:bCs/>
      </w:rPr>
    </w:pPr>
    <w:r w:rsidRPr="003F4CB3">
      <w:rPr>
        <w:rFonts w:ascii="Bookman Old Style" w:hAnsi="Bookman Old Style"/>
        <w:b/>
        <w:bCs/>
      </w:rPr>
      <w:t>SAMPLE REQUEST LETTER</w:t>
    </w:r>
    <w:r>
      <w:rPr>
        <w:rFonts w:ascii="Bookman Old Style" w:hAnsi="Bookman Old Style"/>
        <w:b/>
        <w:bCs/>
      </w:rPr>
      <w:t xml:space="preserve"> (Use your department letter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0E63" w14:textId="77777777" w:rsidR="003F4CB3" w:rsidRPr="003F4CB3" w:rsidRDefault="00E93EF8" w:rsidP="003F4CB3">
    <w:pPr>
      <w:pStyle w:val="Header"/>
      <w:jc w:val="center"/>
      <w:rPr>
        <w:rFonts w:ascii="Bookman Old Style" w:hAnsi="Bookman Old Style"/>
        <w:b/>
        <w:bCs/>
        <w:sz w:val="28"/>
        <w:szCs w:val="28"/>
      </w:rPr>
    </w:pPr>
    <w:r>
      <w:rPr>
        <w:rFonts w:ascii="Bookman Old Style" w:hAnsi="Bookman Old Style"/>
        <w:b/>
        <w:bCs/>
        <w:sz w:val="28"/>
        <w:szCs w:val="28"/>
      </w:rPr>
      <w:t>Letter of Support for New ACGME/CODA GME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59A40E"/>
    <w:multiLevelType w:val="hybridMultilevel"/>
    <w:tmpl w:val="27FB5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402340"/>
    <w:multiLevelType w:val="hybridMultilevel"/>
    <w:tmpl w:val="E67704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27260"/>
    <w:multiLevelType w:val="hybridMultilevel"/>
    <w:tmpl w:val="584A9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1511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4F0565"/>
    <w:multiLevelType w:val="hybridMultilevel"/>
    <w:tmpl w:val="6256F874"/>
    <w:lvl w:ilvl="0" w:tplc="5CB26F42">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695A08"/>
    <w:multiLevelType w:val="hybridMultilevel"/>
    <w:tmpl w:val="44E21D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993AB5"/>
    <w:multiLevelType w:val="hybridMultilevel"/>
    <w:tmpl w:val="FB129A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A6749B"/>
    <w:multiLevelType w:val="hybridMultilevel"/>
    <w:tmpl w:val="3BCC8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26C55"/>
    <w:multiLevelType w:val="hybridMultilevel"/>
    <w:tmpl w:val="986855DE"/>
    <w:lvl w:ilvl="0" w:tplc="032AB1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4581E"/>
    <w:multiLevelType w:val="hybridMultilevel"/>
    <w:tmpl w:val="6368F03E"/>
    <w:lvl w:ilvl="0" w:tplc="032AB1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B719C"/>
    <w:multiLevelType w:val="hybridMultilevel"/>
    <w:tmpl w:val="9E849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B7027"/>
    <w:multiLevelType w:val="hybridMultilevel"/>
    <w:tmpl w:val="03867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B5595"/>
    <w:multiLevelType w:val="hybridMultilevel"/>
    <w:tmpl w:val="D5526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F44765"/>
    <w:multiLevelType w:val="hybridMultilevel"/>
    <w:tmpl w:val="56FA0DE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9C367C"/>
    <w:multiLevelType w:val="hybridMultilevel"/>
    <w:tmpl w:val="2B32A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90495"/>
    <w:multiLevelType w:val="hybridMultilevel"/>
    <w:tmpl w:val="0A70B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534530"/>
    <w:multiLevelType w:val="hybridMultilevel"/>
    <w:tmpl w:val="2D5A272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900E1"/>
    <w:multiLevelType w:val="hybridMultilevel"/>
    <w:tmpl w:val="F11694C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3A22EB"/>
    <w:multiLevelType w:val="multilevel"/>
    <w:tmpl w:val="71FC5BA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E697C"/>
    <w:multiLevelType w:val="hybridMultilevel"/>
    <w:tmpl w:val="20329928"/>
    <w:lvl w:ilvl="0" w:tplc="336C1AD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7E347B"/>
    <w:multiLevelType w:val="hybridMultilevel"/>
    <w:tmpl w:val="2F60C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45C51"/>
    <w:multiLevelType w:val="multilevel"/>
    <w:tmpl w:val="D7101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FD55B9"/>
    <w:multiLevelType w:val="hybridMultilevel"/>
    <w:tmpl w:val="5148CDF6"/>
    <w:lvl w:ilvl="0" w:tplc="5CB26F4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75656"/>
    <w:multiLevelType w:val="hybridMultilevel"/>
    <w:tmpl w:val="CB2E5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E81613"/>
    <w:multiLevelType w:val="singleLevel"/>
    <w:tmpl w:val="B07E7F84"/>
    <w:lvl w:ilvl="0">
      <w:start w:val="1"/>
      <w:numFmt w:val="decimal"/>
      <w:lvlText w:val="%1."/>
      <w:lvlJc w:val="left"/>
      <w:pPr>
        <w:tabs>
          <w:tab w:val="num" w:pos="720"/>
        </w:tabs>
        <w:ind w:left="720" w:hanging="720"/>
      </w:pPr>
      <w:rPr>
        <w:rFonts w:hint="default"/>
      </w:rPr>
    </w:lvl>
  </w:abstractNum>
  <w:abstractNum w:abstractNumId="25" w15:restartNumberingAfterBreak="0">
    <w:nsid w:val="43A84FDE"/>
    <w:multiLevelType w:val="hybridMultilevel"/>
    <w:tmpl w:val="67AA3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C6CAB"/>
    <w:multiLevelType w:val="hybridMultilevel"/>
    <w:tmpl w:val="7A0A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A05F8"/>
    <w:multiLevelType w:val="multilevel"/>
    <w:tmpl w:val="71FC5BA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35318"/>
    <w:multiLevelType w:val="hybridMultilevel"/>
    <w:tmpl w:val="EB0243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D63A36"/>
    <w:multiLevelType w:val="hybridMultilevel"/>
    <w:tmpl w:val="D0CA4AC8"/>
    <w:lvl w:ilvl="0" w:tplc="9CF04342">
      <w:start w:val="3"/>
      <w:numFmt w:val="decimal"/>
      <w:lvlText w:val="%1."/>
      <w:lvlJc w:val="left"/>
      <w:pPr>
        <w:tabs>
          <w:tab w:val="num" w:pos="360"/>
        </w:tabs>
        <w:ind w:left="3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512A94"/>
    <w:multiLevelType w:val="hybridMultilevel"/>
    <w:tmpl w:val="D514DB44"/>
    <w:lvl w:ilvl="0" w:tplc="79180142">
      <w:start w:val="8"/>
      <w:numFmt w:val="decimal"/>
      <w:lvlText w:val="%1."/>
      <w:lvlJc w:val="left"/>
      <w:pPr>
        <w:tabs>
          <w:tab w:val="num" w:pos="720"/>
        </w:tabs>
        <w:ind w:left="72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42DA24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84AE8"/>
    <w:multiLevelType w:val="hybridMultilevel"/>
    <w:tmpl w:val="52CCE25C"/>
    <w:lvl w:ilvl="0" w:tplc="0409000F">
      <w:start w:val="1"/>
      <w:numFmt w:val="decimal"/>
      <w:lvlText w:val="%1."/>
      <w:lvlJc w:val="left"/>
      <w:pPr>
        <w:tabs>
          <w:tab w:val="num" w:pos="720"/>
        </w:tabs>
        <w:ind w:left="720" w:hanging="360"/>
      </w:pPr>
    </w:lvl>
    <w:lvl w:ilvl="1" w:tplc="032AB15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FB30A7"/>
    <w:multiLevelType w:val="hybridMultilevel"/>
    <w:tmpl w:val="D7101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7B1577D"/>
    <w:multiLevelType w:val="multilevel"/>
    <w:tmpl w:val="124082E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3A145B"/>
    <w:multiLevelType w:val="hybridMultilevel"/>
    <w:tmpl w:val="4F40BB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696DBA"/>
    <w:multiLevelType w:val="hybridMultilevel"/>
    <w:tmpl w:val="A3348F30"/>
    <w:lvl w:ilvl="0" w:tplc="0F1AD85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AD125E"/>
    <w:multiLevelType w:val="hybridMultilevel"/>
    <w:tmpl w:val="87C046D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652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16B7FCD"/>
    <w:multiLevelType w:val="hybridMultilevel"/>
    <w:tmpl w:val="76DC3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720680"/>
    <w:multiLevelType w:val="hybridMultilevel"/>
    <w:tmpl w:val="16D2E7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40B4BBC"/>
    <w:multiLevelType w:val="hybridMultilevel"/>
    <w:tmpl w:val="6902CC6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D318A4"/>
    <w:multiLevelType w:val="hybridMultilevel"/>
    <w:tmpl w:val="DF5EB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B0614F"/>
    <w:multiLevelType w:val="hybridMultilevel"/>
    <w:tmpl w:val="5A40B53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C917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9020553"/>
    <w:multiLevelType w:val="hybridMultilevel"/>
    <w:tmpl w:val="933E5F0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533FEF"/>
    <w:multiLevelType w:val="hybridMultilevel"/>
    <w:tmpl w:val="D7682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6941861">
    <w:abstractNumId w:val="15"/>
  </w:num>
  <w:num w:numId="2" w16cid:durableId="579947769">
    <w:abstractNumId w:val="45"/>
  </w:num>
  <w:num w:numId="3" w16cid:durableId="655646423">
    <w:abstractNumId w:val="34"/>
  </w:num>
  <w:num w:numId="4" w16cid:durableId="911815697">
    <w:abstractNumId w:val="23"/>
  </w:num>
  <w:num w:numId="5" w16cid:durableId="587815449">
    <w:abstractNumId w:val="44"/>
  </w:num>
  <w:num w:numId="6" w16cid:durableId="1292248657">
    <w:abstractNumId w:val="20"/>
  </w:num>
  <w:num w:numId="7" w16cid:durableId="1026712153">
    <w:abstractNumId w:val="1"/>
  </w:num>
  <w:num w:numId="8" w16cid:durableId="949362454">
    <w:abstractNumId w:val="0"/>
  </w:num>
  <w:num w:numId="9" w16cid:durableId="1053508033">
    <w:abstractNumId w:val="32"/>
  </w:num>
  <w:num w:numId="10" w16cid:durableId="1165361933">
    <w:abstractNumId w:val="24"/>
  </w:num>
  <w:num w:numId="11" w16cid:durableId="808790834">
    <w:abstractNumId w:val="43"/>
  </w:num>
  <w:num w:numId="12" w16cid:durableId="1676616116">
    <w:abstractNumId w:val="29"/>
  </w:num>
  <w:num w:numId="13" w16cid:durableId="580021123">
    <w:abstractNumId w:val="22"/>
  </w:num>
  <w:num w:numId="14" w16cid:durableId="1049035968">
    <w:abstractNumId w:val="19"/>
  </w:num>
  <w:num w:numId="15" w16cid:durableId="1692805360">
    <w:abstractNumId w:val="37"/>
  </w:num>
  <w:num w:numId="16" w16cid:durableId="714887396">
    <w:abstractNumId w:val="35"/>
  </w:num>
  <w:num w:numId="17" w16cid:durableId="245119992">
    <w:abstractNumId w:val="30"/>
  </w:num>
  <w:num w:numId="18" w16cid:durableId="1651668532">
    <w:abstractNumId w:val="27"/>
  </w:num>
  <w:num w:numId="19" w16cid:durableId="1974825386">
    <w:abstractNumId w:val="18"/>
  </w:num>
  <w:num w:numId="20" w16cid:durableId="1619293096">
    <w:abstractNumId w:val="28"/>
  </w:num>
  <w:num w:numId="21" w16cid:durableId="910313062">
    <w:abstractNumId w:val="4"/>
  </w:num>
  <w:num w:numId="22" w16cid:durableId="1937396831">
    <w:abstractNumId w:val="3"/>
  </w:num>
  <w:num w:numId="23" w16cid:durableId="141774792">
    <w:abstractNumId w:val="33"/>
  </w:num>
  <w:num w:numId="24" w16cid:durableId="1628898104">
    <w:abstractNumId w:val="38"/>
  </w:num>
  <w:num w:numId="25" w16cid:durableId="816149065">
    <w:abstractNumId w:val="10"/>
  </w:num>
  <w:num w:numId="26" w16cid:durableId="878132217">
    <w:abstractNumId w:val="41"/>
  </w:num>
  <w:num w:numId="27" w16cid:durableId="278921984">
    <w:abstractNumId w:val="11"/>
  </w:num>
  <w:num w:numId="28" w16cid:durableId="1455513969">
    <w:abstractNumId w:val="31"/>
  </w:num>
  <w:num w:numId="29" w16cid:durableId="2006010848">
    <w:abstractNumId w:val="6"/>
  </w:num>
  <w:num w:numId="30" w16cid:durableId="477113588">
    <w:abstractNumId w:val="25"/>
  </w:num>
  <w:num w:numId="31" w16cid:durableId="1139030439">
    <w:abstractNumId w:val="2"/>
  </w:num>
  <w:num w:numId="32" w16cid:durableId="1846170644">
    <w:abstractNumId w:val="12"/>
  </w:num>
  <w:num w:numId="33" w16cid:durableId="1402216337">
    <w:abstractNumId w:val="14"/>
  </w:num>
  <w:num w:numId="34" w16cid:durableId="1070158668">
    <w:abstractNumId w:val="42"/>
  </w:num>
  <w:num w:numId="35" w16cid:durableId="1401442262">
    <w:abstractNumId w:val="16"/>
  </w:num>
  <w:num w:numId="36" w16cid:durableId="266087925">
    <w:abstractNumId w:val="39"/>
  </w:num>
  <w:num w:numId="37" w16cid:durableId="1489059382">
    <w:abstractNumId w:val="17"/>
  </w:num>
  <w:num w:numId="38" w16cid:durableId="1502240557">
    <w:abstractNumId w:val="21"/>
  </w:num>
  <w:num w:numId="39" w16cid:durableId="489098760">
    <w:abstractNumId w:val="36"/>
  </w:num>
  <w:num w:numId="40" w16cid:durableId="164714540">
    <w:abstractNumId w:val="40"/>
  </w:num>
  <w:num w:numId="41" w16cid:durableId="1557157803">
    <w:abstractNumId w:val="5"/>
  </w:num>
  <w:num w:numId="42" w16cid:durableId="2145459923">
    <w:abstractNumId w:val="13"/>
  </w:num>
  <w:num w:numId="43" w16cid:durableId="895240511">
    <w:abstractNumId w:val="7"/>
  </w:num>
  <w:num w:numId="44" w16cid:durableId="982581906">
    <w:abstractNumId w:val="26"/>
  </w:num>
  <w:num w:numId="45" w16cid:durableId="1051029655">
    <w:abstractNumId w:val="9"/>
  </w:num>
  <w:num w:numId="46" w16cid:durableId="442459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43"/>
    <w:rsid w:val="00036CCA"/>
    <w:rsid w:val="00086A79"/>
    <w:rsid w:val="001053EA"/>
    <w:rsid w:val="00106243"/>
    <w:rsid w:val="001B0A09"/>
    <w:rsid w:val="002179D9"/>
    <w:rsid w:val="003E1BCF"/>
    <w:rsid w:val="003F4CB3"/>
    <w:rsid w:val="0042029D"/>
    <w:rsid w:val="004A6970"/>
    <w:rsid w:val="006B7289"/>
    <w:rsid w:val="008015CC"/>
    <w:rsid w:val="00845698"/>
    <w:rsid w:val="00863BFE"/>
    <w:rsid w:val="00924F16"/>
    <w:rsid w:val="009706FF"/>
    <w:rsid w:val="00A235DE"/>
    <w:rsid w:val="00B16F41"/>
    <w:rsid w:val="00C528C3"/>
    <w:rsid w:val="00D12446"/>
    <w:rsid w:val="00D947CB"/>
    <w:rsid w:val="00E93EF8"/>
    <w:rsid w:val="00EA1BB8"/>
    <w:rsid w:val="00FB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4B91C"/>
  <w15:chartTrackingRefBased/>
  <w15:docId w15:val="{EB6D25E6-6592-4A6B-8CD1-FAFD0C3C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Normal"/>
    <w:pPr>
      <w:ind w:left="720" w:hanging="720"/>
    </w:pPr>
    <w:rPr>
      <w:rFonts w:ascii="Arial" w:hAnsi="Arial"/>
      <w:sz w:val="22"/>
    </w:r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4F16"/>
    <w:rPr>
      <w:color w:val="0563C1"/>
      <w:u w:val="single"/>
    </w:rPr>
  </w:style>
  <w:style w:type="character" w:styleId="UnresolvedMention">
    <w:name w:val="Unresolved Mention"/>
    <w:uiPriority w:val="99"/>
    <w:semiHidden/>
    <w:unhideWhenUsed/>
    <w:rsid w:val="00924F16"/>
    <w:rPr>
      <w:color w:val="605E5C"/>
      <w:shd w:val="clear" w:color="auto" w:fill="E1DFDD"/>
    </w:rPr>
  </w:style>
  <w:style w:type="paragraph" w:styleId="Revision">
    <w:name w:val="Revision"/>
    <w:hidden/>
    <w:uiPriority w:val="99"/>
    <w:semiHidden/>
    <w:rsid w:val="0042029D"/>
    <w:rPr>
      <w:sz w:val="24"/>
      <w:szCs w:val="24"/>
    </w:rPr>
  </w:style>
  <w:style w:type="character" w:styleId="CommentReference">
    <w:name w:val="annotation reference"/>
    <w:rsid w:val="0042029D"/>
    <w:rPr>
      <w:sz w:val="16"/>
      <w:szCs w:val="16"/>
    </w:rPr>
  </w:style>
  <w:style w:type="paragraph" w:styleId="CommentText">
    <w:name w:val="annotation text"/>
    <w:basedOn w:val="Normal"/>
    <w:link w:val="CommentTextChar"/>
    <w:rsid w:val="0042029D"/>
    <w:rPr>
      <w:sz w:val="20"/>
      <w:szCs w:val="20"/>
    </w:rPr>
  </w:style>
  <w:style w:type="character" w:customStyle="1" w:styleId="CommentTextChar">
    <w:name w:val="Comment Text Char"/>
    <w:basedOn w:val="DefaultParagraphFont"/>
    <w:link w:val="CommentText"/>
    <w:rsid w:val="0042029D"/>
  </w:style>
  <w:style w:type="paragraph" w:styleId="CommentSubject">
    <w:name w:val="annotation subject"/>
    <w:basedOn w:val="CommentText"/>
    <w:next w:val="CommentText"/>
    <w:link w:val="CommentSubjectChar"/>
    <w:rsid w:val="0042029D"/>
    <w:rPr>
      <w:b/>
      <w:bCs/>
    </w:rPr>
  </w:style>
  <w:style w:type="character" w:customStyle="1" w:styleId="CommentSubjectChar">
    <w:name w:val="Comment Subject Char"/>
    <w:link w:val="CommentSubject"/>
    <w:rsid w:val="00420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9913">
      <w:bodyDiv w:val="1"/>
      <w:marLeft w:val="0"/>
      <w:marRight w:val="0"/>
      <w:marTop w:val="0"/>
      <w:marBottom w:val="0"/>
      <w:divBdr>
        <w:top w:val="none" w:sz="0" w:space="0" w:color="auto"/>
        <w:left w:val="none" w:sz="0" w:space="0" w:color="auto"/>
        <w:bottom w:val="none" w:sz="0" w:space="0" w:color="auto"/>
        <w:right w:val="none" w:sz="0" w:space="0" w:color="auto"/>
      </w:divBdr>
    </w:div>
    <w:div w:id="1362168076">
      <w:bodyDiv w:val="1"/>
      <w:marLeft w:val="0"/>
      <w:marRight w:val="0"/>
      <w:marTop w:val="0"/>
      <w:marBottom w:val="0"/>
      <w:divBdr>
        <w:top w:val="none" w:sz="0" w:space="0" w:color="auto"/>
        <w:left w:val="none" w:sz="0" w:space="0" w:color="auto"/>
        <w:bottom w:val="none" w:sz="0" w:space="0" w:color="auto"/>
        <w:right w:val="none" w:sz="0" w:space="0" w:color="auto"/>
      </w:divBdr>
      <w:divsChild>
        <w:div w:id="89351255">
          <w:marLeft w:val="0"/>
          <w:marRight w:val="0"/>
          <w:marTop w:val="0"/>
          <w:marBottom w:val="0"/>
          <w:divBdr>
            <w:top w:val="none" w:sz="0" w:space="0" w:color="auto"/>
            <w:left w:val="none" w:sz="0" w:space="0" w:color="auto"/>
            <w:bottom w:val="none" w:sz="0" w:space="0" w:color="auto"/>
            <w:right w:val="none" w:sz="0" w:space="0" w:color="auto"/>
          </w:divBdr>
        </w:div>
        <w:div w:id="120076158">
          <w:marLeft w:val="0"/>
          <w:marRight w:val="0"/>
          <w:marTop w:val="0"/>
          <w:marBottom w:val="0"/>
          <w:divBdr>
            <w:top w:val="none" w:sz="0" w:space="0" w:color="auto"/>
            <w:left w:val="none" w:sz="0" w:space="0" w:color="auto"/>
            <w:bottom w:val="none" w:sz="0" w:space="0" w:color="auto"/>
            <w:right w:val="none" w:sz="0" w:space="0" w:color="auto"/>
          </w:divBdr>
        </w:div>
        <w:div w:id="251283680">
          <w:marLeft w:val="0"/>
          <w:marRight w:val="0"/>
          <w:marTop w:val="0"/>
          <w:marBottom w:val="0"/>
          <w:divBdr>
            <w:top w:val="none" w:sz="0" w:space="0" w:color="auto"/>
            <w:left w:val="none" w:sz="0" w:space="0" w:color="auto"/>
            <w:bottom w:val="none" w:sz="0" w:space="0" w:color="auto"/>
            <w:right w:val="none" w:sz="0" w:space="0" w:color="auto"/>
          </w:divBdr>
        </w:div>
        <w:div w:id="439450753">
          <w:marLeft w:val="0"/>
          <w:marRight w:val="0"/>
          <w:marTop w:val="0"/>
          <w:marBottom w:val="0"/>
          <w:divBdr>
            <w:top w:val="none" w:sz="0" w:space="0" w:color="auto"/>
            <w:left w:val="none" w:sz="0" w:space="0" w:color="auto"/>
            <w:bottom w:val="none" w:sz="0" w:space="0" w:color="auto"/>
            <w:right w:val="none" w:sz="0" w:space="0" w:color="auto"/>
          </w:divBdr>
        </w:div>
        <w:div w:id="530606738">
          <w:marLeft w:val="0"/>
          <w:marRight w:val="0"/>
          <w:marTop w:val="0"/>
          <w:marBottom w:val="0"/>
          <w:divBdr>
            <w:top w:val="none" w:sz="0" w:space="0" w:color="auto"/>
            <w:left w:val="none" w:sz="0" w:space="0" w:color="auto"/>
            <w:bottom w:val="none" w:sz="0" w:space="0" w:color="auto"/>
            <w:right w:val="none" w:sz="0" w:space="0" w:color="auto"/>
          </w:divBdr>
        </w:div>
        <w:div w:id="1327516669">
          <w:marLeft w:val="0"/>
          <w:marRight w:val="0"/>
          <w:marTop w:val="0"/>
          <w:marBottom w:val="0"/>
          <w:divBdr>
            <w:top w:val="none" w:sz="0" w:space="0" w:color="auto"/>
            <w:left w:val="none" w:sz="0" w:space="0" w:color="auto"/>
            <w:bottom w:val="none" w:sz="0" w:space="0" w:color="auto"/>
            <w:right w:val="none" w:sz="0" w:space="0" w:color="auto"/>
          </w:divBdr>
        </w:div>
        <w:div w:id="1421828469">
          <w:marLeft w:val="0"/>
          <w:marRight w:val="0"/>
          <w:marTop w:val="0"/>
          <w:marBottom w:val="0"/>
          <w:divBdr>
            <w:top w:val="none" w:sz="0" w:space="0" w:color="auto"/>
            <w:left w:val="none" w:sz="0" w:space="0" w:color="auto"/>
            <w:bottom w:val="none" w:sz="0" w:space="0" w:color="auto"/>
            <w:right w:val="none" w:sz="0" w:space="0" w:color="auto"/>
          </w:divBdr>
        </w:div>
        <w:div w:id="1526867307">
          <w:marLeft w:val="0"/>
          <w:marRight w:val="0"/>
          <w:marTop w:val="0"/>
          <w:marBottom w:val="0"/>
          <w:divBdr>
            <w:top w:val="none" w:sz="0" w:space="0" w:color="auto"/>
            <w:left w:val="none" w:sz="0" w:space="0" w:color="auto"/>
            <w:bottom w:val="none" w:sz="0" w:space="0" w:color="auto"/>
            <w:right w:val="none" w:sz="0" w:space="0" w:color="auto"/>
          </w:divBdr>
        </w:div>
        <w:div w:id="1579555321">
          <w:marLeft w:val="0"/>
          <w:marRight w:val="0"/>
          <w:marTop w:val="0"/>
          <w:marBottom w:val="0"/>
          <w:divBdr>
            <w:top w:val="none" w:sz="0" w:space="0" w:color="auto"/>
            <w:left w:val="none" w:sz="0" w:space="0" w:color="auto"/>
            <w:bottom w:val="none" w:sz="0" w:space="0" w:color="auto"/>
            <w:right w:val="none" w:sz="0" w:space="0" w:color="auto"/>
          </w:divBdr>
        </w:div>
        <w:div w:id="1900087723">
          <w:marLeft w:val="0"/>
          <w:marRight w:val="0"/>
          <w:marTop w:val="0"/>
          <w:marBottom w:val="0"/>
          <w:divBdr>
            <w:top w:val="none" w:sz="0" w:space="0" w:color="auto"/>
            <w:left w:val="none" w:sz="0" w:space="0" w:color="auto"/>
            <w:bottom w:val="none" w:sz="0" w:space="0" w:color="auto"/>
            <w:right w:val="none" w:sz="0" w:space="0" w:color="auto"/>
          </w:divBdr>
        </w:div>
        <w:div w:id="200935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globalassets/pdfs/specialty-specific-requirement-topics/dio-pd_qualifications_102023.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gme.org/specialties/" TargetMode="External"/><Relationship Id="rId4" Type="http://schemas.openxmlformats.org/officeDocument/2006/relationships/settings" Target="settings.xml"/><Relationship Id="rId9" Type="http://schemas.openxmlformats.org/officeDocument/2006/relationships/hyperlink" Target="https://www.acgme.org/globalassets/pdfs/specialty-specific-requirement-topics/dio-pd_qualifications_1020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5A8F-405F-4A9F-9F5F-B1AB3AA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Requests for new programs must include:</vt:lpstr>
    </vt:vector>
  </TitlesOfParts>
  <Company>MUSC</Company>
  <LinksUpToDate>false</LinksUpToDate>
  <CharactersWithSpaces>6738</CharactersWithSpaces>
  <SharedDoc>false</SharedDoc>
  <HLinks>
    <vt:vector size="18" baseType="variant">
      <vt:variant>
        <vt:i4>7929890</vt:i4>
      </vt:variant>
      <vt:variant>
        <vt:i4>6</vt:i4>
      </vt:variant>
      <vt:variant>
        <vt:i4>0</vt:i4>
      </vt:variant>
      <vt:variant>
        <vt:i4>5</vt:i4>
      </vt:variant>
      <vt:variant>
        <vt:lpwstr>https://www.acgme.org/specialties/</vt:lpwstr>
      </vt:variant>
      <vt:variant>
        <vt:lpwstr/>
      </vt:variant>
      <vt:variant>
        <vt:i4>4980831</vt:i4>
      </vt:variant>
      <vt:variant>
        <vt:i4>3</vt:i4>
      </vt:variant>
      <vt:variant>
        <vt:i4>0</vt:i4>
      </vt:variant>
      <vt:variant>
        <vt:i4>5</vt:i4>
      </vt:variant>
      <vt:variant>
        <vt:lpwstr>https://www.acgme.org/globalassets/pdfs/specialty-specific-requirement-topics/dio-pd_qualifications_102023.pdf</vt:lpwstr>
      </vt:variant>
      <vt:variant>
        <vt:lpwstr/>
      </vt:variant>
      <vt:variant>
        <vt:i4>4980831</vt:i4>
      </vt:variant>
      <vt:variant>
        <vt:i4>0</vt:i4>
      </vt:variant>
      <vt:variant>
        <vt:i4>0</vt:i4>
      </vt:variant>
      <vt:variant>
        <vt:i4>5</vt:i4>
      </vt:variant>
      <vt:variant>
        <vt:lpwstr>https://www.acgme.org/globalassets/pdfs/specialty-specific-requirement-topics/dio-pd_qualifications_102023.pdf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new programs must include:</dc:title>
  <dc:subject/>
  <dc:creator>Ann T. Ronayne</dc:creator>
  <cp:keywords/>
  <dc:description/>
  <cp:lastModifiedBy>Ronayne, Ann</cp:lastModifiedBy>
  <cp:revision>2</cp:revision>
  <cp:lastPrinted>2024-01-16T16:49:00Z</cp:lastPrinted>
  <dcterms:created xsi:type="dcterms:W3CDTF">2024-04-10T16:25:00Z</dcterms:created>
  <dcterms:modified xsi:type="dcterms:W3CDTF">2024-04-10T16:25:00Z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-640376850</vt:i4>
  </property>
  <property fmtid="{D5CDD505-2E9C-101B-9397-08002B2CF9AE}" pid="3" name="_NewReviewCycle">
    <vt:lpwstr/>
  </property>
  <property fmtid="{D5CDD505-2E9C-101B-9397-08002B2CF9AE}" pid="4" name="_EmailSubject">
    <vt:lpwstr>wrong form on website</vt:lpwstr>
  </property>
  <property fmtid="{D5CDD505-2E9C-101B-9397-08002B2CF9AE}" pid="5" name="_AuthorEmail">
    <vt:lpwstr>ronayne@musc.edu</vt:lpwstr>
  </property>
  <property fmtid="{D5CDD505-2E9C-101B-9397-08002B2CF9AE}" pid="6" name="_AuthorEmailDisplayName">
    <vt:lpwstr>Ronayne, Ann</vt:lpwstr>
  </property>
  <property fmtid="{D5CDD505-2E9C-101B-9397-08002B2CF9AE}" pid="7" name="_PreviousAdHocReviewCycleID">
    <vt:i4>-1386112495</vt:i4>
  </property>
</Properties>
</file>